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9981" w14:textId="034F1624" w:rsidR="00041C5B" w:rsidRDefault="00E512D7" w:rsidP="005C7B87">
      <w:pPr>
        <w:pStyle w:val="Podnadpis"/>
        <w:spacing w:after="120"/>
        <w:rPr>
          <w:rFonts w:ascii="Tahoma" w:hAnsi="Tahoma" w:cs="Tahoma"/>
          <w:color w:val="FF00FF"/>
          <w:sz w:val="22"/>
          <w:szCs w:val="22"/>
        </w:rPr>
      </w:pPr>
      <w:r w:rsidRPr="1E771E71">
        <w:rPr>
          <w:rFonts w:ascii="Tahoma" w:hAnsi="Tahoma" w:cs="Tahoma"/>
          <w:sz w:val="22"/>
          <w:szCs w:val="22"/>
        </w:rPr>
        <w:t>PŘÍKAZNÍ</w:t>
      </w:r>
      <w:r w:rsidR="00041C5B" w:rsidRPr="1E771E71">
        <w:rPr>
          <w:rFonts w:ascii="Tahoma" w:hAnsi="Tahoma" w:cs="Tahoma"/>
          <w:sz w:val="22"/>
          <w:szCs w:val="22"/>
        </w:rPr>
        <w:t xml:space="preserve"> SMLOUVA</w:t>
      </w:r>
      <w:r>
        <w:br/>
      </w:r>
      <w:r w:rsidR="00041C5B" w:rsidRPr="1E771E71">
        <w:rPr>
          <w:rFonts w:ascii="Tahoma" w:hAnsi="Tahoma" w:cs="Tahoma"/>
          <w:sz w:val="22"/>
          <w:szCs w:val="22"/>
        </w:rPr>
        <w:t xml:space="preserve">na výkon </w:t>
      </w:r>
      <w:r w:rsidR="00F407D5" w:rsidRPr="1E771E71">
        <w:rPr>
          <w:rFonts w:ascii="Tahoma" w:hAnsi="Tahoma" w:cs="Tahoma"/>
          <w:sz w:val="22"/>
          <w:szCs w:val="22"/>
        </w:rPr>
        <w:t xml:space="preserve">TDS </w:t>
      </w:r>
      <w:r w:rsidR="00F407D5" w:rsidRPr="1E771E71">
        <w:rPr>
          <w:rFonts w:ascii="Tahoma" w:hAnsi="Tahoma" w:cs="Tahoma"/>
          <w:color w:val="auto"/>
          <w:sz w:val="22"/>
          <w:szCs w:val="22"/>
        </w:rPr>
        <w:t>a koordinátora BOZP</w:t>
      </w:r>
    </w:p>
    <w:p w14:paraId="14D0CD7C"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2967C412" w14:textId="5256D96D" w:rsidR="00041C5B" w:rsidRPr="00CF2120" w:rsidRDefault="001E1345" w:rsidP="1BD5A207">
      <w:pPr>
        <w:numPr>
          <w:ilvl w:val="0"/>
          <w:numId w:val="11"/>
        </w:numPr>
        <w:tabs>
          <w:tab w:val="clear" w:pos="720"/>
        </w:tabs>
        <w:spacing w:before="240"/>
        <w:ind w:left="357" w:hanging="357"/>
        <w:jc w:val="both"/>
        <w:rPr>
          <w:rFonts w:ascii="Tahoma" w:hAnsi="Tahoma" w:cs="Tahoma"/>
          <w:b/>
          <w:bCs/>
          <w:sz w:val="22"/>
          <w:szCs w:val="22"/>
        </w:rPr>
      </w:pPr>
      <w:r w:rsidRPr="1BD5A207">
        <w:rPr>
          <w:rFonts w:ascii="Tahoma" w:hAnsi="Tahoma" w:cs="Tahoma"/>
          <w:b/>
          <w:bCs/>
          <w:sz w:val="22"/>
          <w:szCs w:val="22"/>
        </w:rPr>
        <w:t>Název příspěvkové organizace</w:t>
      </w:r>
    </w:p>
    <w:p w14:paraId="0CD9BEF5" w14:textId="0D91E721" w:rsidR="00041C5B" w:rsidRPr="00CF2120" w:rsidRDefault="002820E4" w:rsidP="1BD5A207">
      <w:pPr>
        <w:tabs>
          <w:tab w:val="left" w:pos="2552"/>
        </w:tabs>
        <w:ind w:left="357"/>
        <w:jc w:val="both"/>
        <w:rPr>
          <w:rFonts w:ascii="Tahoma" w:hAnsi="Tahoma" w:cs="Tahoma"/>
          <w:sz w:val="22"/>
          <w:szCs w:val="22"/>
        </w:rPr>
      </w:pPr>
      <w:r w:rsidRPr="1BD5A207">
        <w:rPr>
          <w:rFonts w:ascii="Tahoma" w:hAnsi="Tahoma" w:cs="Tahoma"/>
          <w:sz w:val="22"/>
          <w:szCs w:val="22"/>
        </w:rPr>
        <w:t>s</w:t>
      </w:r>
      <w:r w:rsidR="00041C5B" w:rsidRPr="1BD5A207">
        <w:rPr>
          <w:rFonts w:ascii="Tahoma" w:hAnsi="Tahoma" w:cs="Tahoma"/>
          <w:sz w:val="22"/>
          <w:szCs w:val="22"/>
        </w:rPr>
        <w:t>e sídlem:</w:t>
      </w:r>
      <w:r>
        <w:tab/>
      </w:r>
      <w:r w:rsidR="388C3CBB" w:rsidRPr="1BD5A207">
        <w:rPr>
          <w:rFonts w:ascii="Tahoma" w:eastAsia="Tahoma" w:hAnsi="Tahoma" w:cs="Tahoma"/>
          <w:sz w:val="22"/>
          <w:szCs w:val="22"/>
        </w:rPr>
        <w:t xml:space="preserve">Žižkova 1818, 733 01, </w:t>
      </w:r>
      <w:r w:rsidR="00055BA8" w:rsidRPr="1BD5A207">
        <w:rPr>
          <w:rFonts w:ascii="Tahoma" w:eastAsia="Tahoma" w:hAnsi="Tahoma" w:cs="Tahoma"/>
          <w:sz w:val="22"/>
          <w:szCs w:val="22"/>
        </w:rPr>
        <w:t>Karviná – Hranice</w:t>
      </w:r>
      <w:r>
        <w:tab/>
      </w:r>
    </w:p>
    <w:p w14:paraId="187F7D5F" w14:textId="04830614" w:rsidR="0029557A" w:rsidRPr="00CF2120" w:rsidRDefault="002820E4" w:rsidP="1BD5A207">
      <w:pPr>
        <w:tabs>
          <w:tab w:val="left" w:pos="2552"/>
        </w:tabs>
        <w:ind w:left="357"/>
        <w:jc w:val="both"/>
        <w:rPr>
          <w:rFonts w:ascii="Tahoma" w:hAnsi="Tahoma" w:cs="Tahoma"/>
          <w:sz w:val="22"/>
          <w:szCs w:val="22"/>
        </w:rPr>
      </w:pPr>
      <w:r w:rsidRPr="1BD5A207">
        <w:rPr>
          <w:rFonts w:ascii="Tahoma" w:hAnsi="Tahoma" w:cs="Tahoma"/>
          <w:sz w:val="22"/>
          <w:szCs w:val="22"/>
        </w:rPr>
        <w:t>z</w:t>
      </w:r>
      <w:r w:rsidR="00041C5B" w:rsidRPr="1BD5A207">
        <w:rPr>
          <w:rFonts w:ascii="Tahoma" w:hAnsi="Tahoma" w:cs="Tahoma"/>
          <w:sz w:val="22"/>
          <w:szCs w:val="22"/>
        </w:rPr>
        <w:t>astoupen:</w:t>
      </w:r>
      <w:r>
        <w:tab/>
      </w:r>
      <w:r w:rsidR="3DD4B105" w:rsidRPr="1BD5A207">
        <w:rPr>
          <w:rFonts w:ascii="Tahoma" w:eastAsia="Tahoma" w:hAnsi="Tahoma" w:cs="Tahoma"/>
          <w:sz w:val="22"/>
          <w:szCs w:val="22"/>
        </w:rPr>
        <w:t xml:space="preserve">Mgr. Radkou </w:t>
      </w:r>
      <w:proofErr w:type="spellStart"/>
      <w:r w:rsidR="3DD4B105" w:rsidRPr="1BD5A207">
        <w:rPr>
          <w:rFonts w:ascii="Tahoma" w:eastAsia="Tahoma" w:hAnsi="Tahoma" w:cs="Tahoma"/>
          <w:sz w:val="22"/>
          <w:szCs w:val="22"/>
        </w:rPr>
        <w:t>Klotkovou</w:t>
      </w:r>
      <w:proofErr w:type="spellEnd"/>
      <w:r>
        <w:tab/>
      </w:r>
    </w:p>
    <w:p w14:paraId="06EEFE26" w14:textId="46599A53" w:rsidR="002820E4" w:rsidRDefault="00055BA8" w:rsidP="1BD5A207">
      <w:pPr>
        <w:tabs>
          <w:tab w:val="left" w:pos="0"/>
          <w:tab w:val="left" w:pos="2977"/>
        </w:tabs>
        <w:ind w:left="357"/>
        <w:jc w:val="both"/>
        <w:rPr>
          <w:rFonts w:ascii="Tahoma" w:eastAsia="Tahoma" w:hAnsi="Tahoma" w:cs="Tahoma"/>
          <w:sz w:val="22"/>
          <w:szCs w:val="22"/>
        </w:rPr>
      </w:pPr>
      <w:proofErr w:type="gramStart"/>
      <w:r w:rsidRPr="1BD5A207">
        <w:rPr>
          <w:rFonts w:ascii="Tahoma" w:hAnsi="Tahoma" w:cs="Tahoma"/>
          <w:sz w:val="22"/>
          <w:szCs w:val="22"/>
        </w:rPr>
        <w:t xml:space="preserve">IČO:  </w:t>
      </w:r>
      <w:r w:rsidR="4EFAC8A6" w:rsidRPr="1BD5A207">
        <w:rPr>
          <w:rFonts w:ascii="Tahoma" w:hAnsi="Tahoma" w:cs="Tahoma"/>
          <w:sz w:val="22"/>
          <w:szCs w:val="22"/>
        </w:rPr>
        <w:t xml:space="preserve"> </w:t>
      </w:r>
      <w:proofErr w:type="gramEnd"/>
      <w:r w:rsidR="4EFAC8A6" w:rsidRPr="1BD5A207">
        <w:rPr>
          <w:rFonts w:ascii="Tahoma" w:hAnsi="Tahoma" w:cs="Tahoma"/>
          <w:sz w:val="22"/>
          <w:szCs w:val="22"/>
        </w:rPr>
        <w:t xml:space="preserve">                      </w:t>
      </w:r>
      <w:r w:rsidR="4061B5C5" w:rsidRPr="1BD5A207">
        <w:rPr>
          <w:rFonts w:ascii="Tahoma" w:eastAsia="Tahoma" w:hAnsi="Tahoma" w:cs="Tahoma"/>
          <w:sz w:val="22"/>
          <w:szCs w:val="22"/>
        </w:rPr>
        <w:t>62331515</w:t>
      </w:r>
    </w:p>
    <w:p w14:paraId="4A1E3107" w14:textId="64ACDCC8" w:rsidR="002820E4" w:rsidRDefault="002820E4" w:rsidP="1BD5A207">
      <w:pPr>
        <w:tabs>
          <w:tab w:val="left" w:pos="0"/>
          <w:tab w:val="left" w:pos="2977"/>
        </w:tabs>
        <w:ind w:left="357"/>
        <w:jc w:val="both"/>
        <w:rPr>
          <w:rFonts w:ascii="Tahoma" w:eastAsia="Tahoma" w:hAnsi="Tahoma" w:cs="Tahoma"/>
          <w:sz w:val="22"/>
          <w:szCs w:val="22"/>
        </w:rPr>
      </w:pPr>
      <w:r w:rsidRPr="1BD5A207">
        <w:rPr>
          <w:rFonts w:ascii="Tahoma" w:hAnsi="Tahoma" w:cs="Tahoma"/>
          <w:sz w:val="22"/>
          <w:szCs w:val="22"/>
        </w:rPr>
        <w:t>b</w:t>
      </w:r>
      <w:r w:rsidR="00041C5B" w:rsidRPr="1BD5A207">
        <w:rPr>
          <w:rFonts w:ascii="Tahoma" w:hAnsi="Tahoma" w:cs="Tahoma"/>
          <w:sz w:val="22"/>
          <w:szCs w:val="22"/>
        </w:rPr>
        <w:t xml:space="preserve">ankovní </w:t>
      </w:r>
      <w:proofErr w:type="gramStart"/>
      <w:r w:rsidR="00055BA8" w:rsidRPr="1BD5A207">
        <w:rPr>
          <w:rFonts w:ascii="Tahoma" w:hAnsi="Tahoma" w:cs="Tahoma"/>
          <w:sz w:val="22"/>
          <w:szCs w:val="22"/>
        </w:rPr>
        <w:t xml:space="preserve">spojení:  </w:t>
      </w:r>
      <w:r w:rsidR="6339C7C6" w:rsidRPr="1BD5A207">
        <w:rPr>
          <w:rFonts w:ascii="Tahoma" w:hAnsi="Tahoma" w:cs="Tahoma"/>
          <w:sz w:val="22"/>
          <w:szCs w:val="22"/>
        </w:rPr>
        <w:t xml:space="preserve"> </w:t>
      </w:r>
      <w:proofErr w:type="gramEnd"/>
      <w:r w:rsidR="6339C7C6" w:rsidRPr="1BD5A207">
        <w:rPr>
          <w:rFonts w:ascii="Tahoma" w:hAnsi="Tahoma" w:cs="Tahoma"/>
          <w:sz w:val="22"/>
          <w:szCs w:val="22"/>
        </w:rPr>
        <w:t xml:space="preserve"> </w:t>
      </w:r>
      <w:r w:rsidR="00055BA8">
        <w:rPr>
          <w:rFonts w:ascii="Tahoma" w:hAnsi="Tahoma" w:cs="Tahoma"/>
          <w:sz w:val="22"/>
          <w:szCs w:val="22"/>
        </w:rPr>
        <w:t xml:space="preserve"> </w:t>
      </w:r>
      <w:r w:rsidR="6339C7C6" w:rsidRPr="1BD5A207">
        <w:rPr>
          <w:rFonts w:ascii="Tahoma" w:hAnsi="Tahoma" w:cs="Tahoma"/>
          <w:sz w:val="22"/>
          <w:szCs w:val="22"/>
        </w:rPr>
        <w:t xml:space="preserve">  </w:t>
      </w:r>
      <w:r w:rsidR="6DCD9F85" w:rsidRPr="1BD5A207">
        <w:rPr>
          <w:rFonts w:ascii="Tahoma" w:eastAsia="Tahoma" w:hAnsi="Tahoma" w:cs="Tahoma"/>
          <w:sz w:val="22"/>
          <w:szCs w:val="22"/>
        </w:rPr>
        <w:t>ČSOB a.s.</w:t>
      </w:r>
    </w:p>
    <w:p w14:paraId="05B86E40" w14:textId="340D8552" w:rsidR="00041C5B" w:rsidRDefault="002820E4" w:rsidP="4AB2D083">
      <w:pPr>
        <w:tabs>
          <w:tab w:val="left" w:pos="2977"/>
        </w:tabs>
        <w:ind w:left="357"/>
        <w:jc w:val="both"/>
        <w:rPr>
          <w:rFonts w:ascii="Tahoma" w:eastAsia="Tahoma" w:hAnsi="Tahoma" w:cs="Tahoma"/>
          <w:sz w:val="22"/>
          <w:szCs w:val="22"/>
        </w:rPr>
      </w:pPr>
      <w:r w:rsidRPr="4AB2D083">
        <w:rPr>
          <w:rFonts w:ascii="Tahoma" w:hAnsi="Tahoma" w:cs="Tahoma"/>
          <w:sz w:val="22"/>
          <w:szCs w:val="22"/>
        </w:rPr>
        <w:t>č</w:t>
      </w:r>
      <w:r w:rsidR="00041C5B" w:rsidRPr="4AB2D083">
        <w:rPr>
          <w:rFonts w:ascii="Tahoma" w:hAnsi="Tahoma" w:cs="Tahoma"/>
          <w:sz w:val="22"/>
          <w:szCs w:val="22"/>
        </w:rPr>
        <w:t xml:space="preserve">íslo </w:t>
      </w:r>
      <w:proofErr w:type="gramStart"/>
      <w:r w:rsidR="00055BA8" w:rsidRPr="4AB2D083">
        <w:rPr>
          <w:rFonts w:ascii="Tahoma" w:hAnsi="Tahoma" w:cs="Tahoma"/>
          <w:sz w:val="22"/>
          <w:szCs w:val="22"/>
        </w:rPr>
        <w:t xml:space="preserve">účtu:  </w:t>
      </w:r>
      <w:r w:rsidR="28DFD1DE" w:rsidRPr="4AB2D083">
        <w:rPr>
          <w:rFonts w:ascii="Tahoma" w:hAnsi="Tahoma" w:cs="Tahoma"/>
          <w:sz w:val="22"/>
          <w:szCs w:val="22"/>
        </w:rPr>
        <w:t xml:space="preserve"> </w:t>
      </w:r>
      <w:proofErr w:type="gramEnd"/>
      <w:r w:rsidR="28DFD1DE" w:rsidRPr="4AB2D083">
        <w:rPr>
          <w:rFonts w:ascii="Tahoma" w:hAnsi="Tahoma" w:cs="Tahoma"/>
          <w:sz w:val="22"/>
          <w:szCs w:val="22"/>
        </w:rPr>
        <w:t xml:space="preserve">             </w:t>
      </w:r>
      <w:r w:rsidR="28DFD1DE" w:rsidRPr="4AB2D083">
        <w:rPr>
          <w:rFonts w:ascii="Tahoma" w:eastAsia="Tahoma" w:hAnsi="Tahoma" w:cs="Tahoma"/>
          <w:sz w:val="22"/>
          <w:szCs w:val="22"/>
        </w:rPr>
        <w:t>101036467/0300</w:t>
      </w:r>
    </w:p>
    <w:p w14:paraId="3728FD63" w14:textId="45E5E591" w:rsidR="00806279" w:rsidRPr="00E00E91" w:rsidRDefault="00806279" w:rsidP="1BD5A207">
      <w:pPr>
        <w:tabs>
          <w:tab w:val="left" w:pos="2552"/>
        </w:tabs>
        <w:ind w:left="357"/>
        <w:jc w:val="both"/>
        <w:rPr>
          <w:rFonts w:ascii="Tahoma" w:hAnsi="Tahoma" w:cs="Tahoma"/>
          <w:sz w:val="22"/>
          <w:szCs w:val="22"/>
        </w:rPr>
      </w:pPr>
      <w:r w:rsidRPr="1BD5A207">
        <w:rPr>
          <w:rFonts w:ascii="Tahoma" w:hAnsi="Tahoma" w:cs="Tahoma"/>
          <w:sz w:val="22"/>
          <w:szCs w:val="22"/>
        </w:rPr>
        <w:t>datová schránka:</w:t>
      </w:r>
    </w:p>
    <w:p w14:paraId="44CD5F07" w14:textId="77777777" w:rsidR="00041C5B" w:rsidRPr="00CF2120" w:rsidRDefault="00041C5B" w:rsidP="1BD5A207">
      <w:pPr>
        <w:spacing w:before="120"/>
        <w:ind w:left="357"/>
        <w:jc w:val="both"/>
        <w:rPr>
          <w:rFonts w:ascii="Tahoma" w:hAnsi="Tahoma" w:cs="Tahoma"/>
          <w:sz w:val="22"/>
          <w:szCs w:val="22"/>
        </w:rPr>
      </w:pPr>
      <w:r w:rsidRPr="1BD5A207">
        <w:rPr>
          <w:rFonts w:ascii="Tahoma" w:hAnsi="Tahoma" w:cs="Tahoma"/>
          <w:sz w:val="22"/>
          <w:szCs w:val="22"/>
        </w:rPr>
        <w:t xml:space="preserve">Osoba oprávněná jednat ve věcech </w:t>
      </w:r>
      <w:r w:rsidR="001738EE" w:rsidRPr="1BD5A207">
        <w:rPr>
          <w:rFonts w:ascii="Tahoma" w:hAnsi="Tahoma" w:cs="Tahoma"/>
          <w:sz w:val="22"/>
          <w:szCs w:val="22"/>
        </w:rPr>
        <w:t>realizace stavby</w:t>
      </w:r>
      <w:r w:rsidRPr="1BD5A207">
        <w:rPr>
          <w:rFonts w:ascii="Tahoma" w:hAnsi="Tahoma" w:cs="Tahoma"/>
          <w:sz w:val="22"/>
          <w:szCs w:val="22"/>
        </w:rPr>
        <w:t>:</w:t>
      </w:r>
    </w:p>
    <w:p w14:paraId="15C362A4" w14:textId="0CBC92F9" w:rsidR="00B5441A" w:rsidRPr="000A73E5" w:rsidRDefault="005311F6" w:rsidP="00B5441A">
      <w:pPr>
        <w:pStyle w:val="dajeOSmluvnStran"/>
        <w:numPr>
          <w:ilvl w:val="0"/>
          <w:numId w:val="0"/>
        </w:numPr>
        <w:spacing w:before="60"/>
        <w:ind w:left="357"/>
        <w:jc w:val="both"/>
        <w:rPr>
          <w:rFonts w:ascii="Tahoma" w:hAnsi="Tahoma" w:cs="Tahoma"/>
          <w:sz w:val="22"/>
          <w:szCs w:val="22"/>
        </w:rPr>
      </w:pPr>
      <w:r>
        <w:rPr>
          <w:rFonts w:ascii="Tahoma" w:hAnsi="Tahoma" w:cs="Tahoma"/>
          <w:sz w:val="22"/>
          <w:szCs w:val="22"/>
        </w:rPr>
        <w:t>Bc. Adam Tyroň</w:t>
      </w:r>
      <w:r w:rsidR="00B5441A" w:rsidRPr="1BD5A207">
        <w:rPr>
          <w:rFonts w:ascii="Tahoma" w:hAnsi="Tahoma" w:cs="Tahoma"/>
          <w:sz w:val="22"/>
          <w:szCs w:val="22"/>
        </w:rPr>
        <w:t>, tel.:</w:t>
      </w:r>
      <w:r>
        <w:rPr>
          <w:rFonts w:ascii="Tahoma" w:hAnsi="Tahoma" w:cs="Tahoma"/>
          <w:sz w:val="22"/>
          <w:szCs w:val="22"/>
        </w:rPr>
        <w:t xml:space="preserve"> </w:t>
      </w:r>
      <w:r w:rsidR="005B261E">
        <w:rPr>
          <w:rFonts w:ascii="Tahoma" w:hAnsi="Tahoma" w:cs="Tahoma"/>
          <w:sz w:val="22"/>
          <w:szCs w:val="22"/>
        </w:rPr>
        <w:t>733</w:t>
      </w:r>
      <w:r w:rsidR="00303EDB">
        <w:rPr>
          <w:rFonts w:ascii="Tahoma" w:hAnsi="Tahoma" w:cs="Tahoma"/>
          <w:sz w:val="22"/>
          <w:szCs w:val="22"/>
        </w:rPr>
        <w:t> </w:t>
      </w:r>
      <w:r w:rsidR="00042ECF">
        <w:rPr>
          <w:rFonts w:ascii="Tahoma" w:hAnsi="Tahoma" w:cs="Tahoma"/>
          <w:sz w:val="22"/>
          <w:szCs w:val="22"/>
        </w:rPr>
        <w:t>679</w:t>
      </w:r>
      <w:r w:rsidR="00303EDB">
        <w:rPr>
          <w:rFonts w:ascii="Tahoma" w:hAnsi="Tahoma" w:cs="Tahoma"/>
          <w:sz w:val="22"/>
          <w:szCs w:val="22"/>
        </w:rPr>
        <w:t xml:space="preserve"> </w:t>
      </w:r>
      <w:r w:rsidR="00042ECF">
        <w:rPr>
          <w:rFonts w:ascii="Tahoma" w:hAnsi="Tahoma" w:cs="Tahoma"/>
          <w:sz w:val="22"/>
          <w:szCs w:val="22"/>
        </w:rPr>
        <w:t>531</w:t>
      </w:r>
    </w:p>
    <w:p w14:paraId="03ABF1EB" w14:textId="0D131600" w:rsidR="00041C5B" w:rsidRDefault="00041C5B" w:rsidP="005C7B87">
      <w:pPr>
        <w:spacing w:before="120"/>
        <w:ind w:left="357"/>
        <w:jc w:val="both"/>
        <w:rPr>
          <w:rFonts w:ascii="Tahoma" w:hAnsi="Tahoma" w:cs="Tahoma"/>
          <w:iCs/>
          <w:sz w:val="22"/>
          <w:szCs w:val="22"/>
        </w:rPr>
      </w:pPr>
      <w:r w:rsidRPr="1BD5A207">
        <w:rPr>
          <w:rFonts w:ascii="Tahoma" w:hAnsi="Tahoma" w:cs="Tahoma"/>
          <w:sz w:val="22"/>
          <w:szCs w:val="22"/>
        </w:rPr>
        <w:t>(dále jen „</w:t>
      </w:r>
      <w:r w:rsidR="00E512D7" w:rsidRPr="1BD5A207">
        <w:rPr>
          <w:rFonts w:ascii="Tahoma" w:hAnsi="Tahoma" w:cs="Tahoma"/>
          <w:sz w:val="22"/>
          <w:szCs w:val="22"/>
        </w:rPr>
        <w:t>příkazce</w:t>
      </w:r>
      <w:r w:rsidRPr="1BD5A207">
        <w:rPr>
          <w:rFonts w:ascii="Tahoma" w:hAnsi="Tahoma" w:cs="Tahoma"/>
          <w:sz w:val="22"/>
          <w:szCs w:val="22"/>
        </w:rPr>
        <w:t>“)</w:t>
      </w:r>
    </w:p>
    <w:p w14:paraId="766C6AA8" w14:textId="77777777"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A</w:t>
      </w:r>
      <w:r w:rsidRPr="002820E4">
        <w:rPr>
          <w:rFonts w:ascii="Tahoma" w:hAnsi="Tahoma" w:cs="Tahoma"/>
          <w:b/>
          <w:color w:val="FF0000"/>
          <w:sz w:val="22"/>
          <w:szCs w:val="22"/>
        </w:rPr>
        <w:t xml:space="preserve"> </w:t>
      </w:r>
      <w:r w:rsidRPr="002820E4">
        <w:rPr>
          <w:rFonts w:ascii="Tahoma" w:hAnsi="Tahoma" w:cs="Tahoma"/>
          <w:i/>
          <w:color w:val="FF0000"/>
          <w:sz w:val="22"/>
          <w:szCs w:val="22"/>
        </w:rPr>
        <w:t>(pro právnickou osobu nebo fyzickou osobu zapsanou v obchodním rejstříku, údaje na řádcích 1-4 se vyplní dle</w:t>
      </w:r>
      <w:r w:rsidR="00AD18AC">
        <w:rPr>
          <w:rFonts w:ascii="Tahoma" w:hAnsi="Tahoma" w:cs="Tahoma"/>
          <w:i/>
          <w:color w:val="FF0000"/>
          <w:sz w:val="22"/>
          <w:szCs w:val="22"/>
        </w:rPr>
        <w:t xml:space="preserve"> výpisu z obchodního rejstříku)</w:t>
      </w:r>
    </w:p>
    <w:p w14:paraId="3844A844" w14:textId="77777777" w:rsidR="00041C5B" w:rsidRPr="002820E4" w:rsidRDefault="00041C5B" w:rsidP="000D44B7">
      <w:pPr>
        <w:numPr>
          <w:ilvl w:val="0"/>
          <w:numId w:val="11"/>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3CF80EA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00041C5B" w:rsidRPr="002820E4">
        <w:rPr>
          <w:rFonts w:ascii="Tahoma" w:hAnsi="Tahoma" w:cs="Tahoma"/>
          <w:sz w:val="22"/>
          <w:szCs w:val="22"/>
        </w:rPr>
        <w:t>e sídlem:</w:t>
      </w:r>
    </w:p>
    <w:p w14:paraId="1356B6E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00041C5B" w:rsidRPr="002820E4">
        <w:rPr>
          <w:rFonts w:ascii="Tahoma" w:hAnsi="Tahoma" w:cs="Tahoma"/>
          <w:sz w:val="22"/>
          <w:szCs w:val="22"/>
        </w:rPr>
        <w:t>astoupena:</w:t>
      </w:r>
    </w:p>
    <w:p w14:paraId="00B338B3"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7692E5C5"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7C859FF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4EB28DBB" w14:textId="77777777" w:rsidR="00314891" w:rsidRDefault="003055D2"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r w:rsidR="00314891" w:rsidRPr="00314891">
        <w:rPr>
          <w:rFonts w:ascii="Tahoma" w:hAnsi="Tahoma" w:cs="Tahoma"/>
          <w:sz w:val="22"/>
          <w:szCs w:val="22"/>
        </w:rPr>
        <w:t xml:space="preserve"> </w:t>
      </w:r>
    </w:p>
    <w:p w14:paraId="446A9BD9" w14:textId="4FD237C6" w:rsidR="00314891" w:rsidRPr="002A723A" w:rsidRDefault="00314891"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16DB4BD2" w14:textId="77777777" w:rsidR="00041C5B" w:rsidRPr="002820E4" w:rsidRDefault="00041C5B" w:rsidP="005C7B87">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sidR="003055D2">
        <w:rPr>
          <w:rFonts w:ascii="Tahoma" w:hAnsi="Tahoma" w:cs="Tahoma"/>
          <w:sz w:val="22"/>
          <w:szCs w:val="22"/>
        </w:rPr>
        <w:t xml:space="preserve">……………… </w:t>
      </w:r>
      <w:r w:rsidRPr="002820E4">
        <w:rPr>
          <w:rFonts w:ascii="Tahoma" w:hAnsi="Tahoma" w:cs="Tahoma"/>
          <w:sz w:val="22"/>
          <w:szCs w:val="22"/>
        </w:rPr>
        <w:t>soudem v</w:t>
      </w:r>
      <w:r w:rsidR="003055D2">
        <w:rPr>
          <w:rFonts w:ascii="Tahoma" w:hAnsi="Tahoma" w:cs="Tahoma"/>
          <w:sz w:val="22"/>
          <w:szCs w:val="22"/>
        </w:rPr>
        <w:t> ………………</w:t>
      </w:r>
      <w:r w:rsidRPr="002820E4">
        <w:rPr>
          <w:rFonts w:ascii="Tahoma" w:hAnsi="Tahoma" w:cs="Tahoma"/>
          <w:sz w:val="22"/>
          <w:szCs w:val="22"/>
        </w:rPr>
        <w:t xml:space="preserve">, </w:t>
      </w:r>
      <w:proofErr w:type="spellStart"/>
      <w:r w:rsidR="00790F86">
        <w:rPr>
          <w:rFonts w:ascii="Tahoma" w:hAnsi="Tahoma" w:cs="Tahoma"/>
          <w:sz w:val="22"/>
          <w:szCs w:val="22"/>
        </w:rPr>
        <w:t>sp</w:t>
      </w:r>
      <w:proofErr w:type="spellEnd"/>
      <w:r w:rsidR="00790F86">
        <w:rPr>
          <w:rFonts w:ascii="Tahoma" w:hAnsi="Tahoma" w:cs="Tahoma"/>
          <w:sz w:val="22"/>
          <w:szCs w:val="22"/>
        </w:rPr>
        <w:t>. zn.</w:t>
      </w:r>
      <w:r w:rsidR="003055D2">
        <w:rPr>
          <w:rFonts w:ascii="Tahoma" w:hAnsi="Tahoma" w:cs="Tahoma"/>
          <w:sz w:val="22"/>
          <w:szCs w:val="22"/>
        </w:rPr>
        <w:t> </w:t>
      </w:r>
      <w:r w:rsidRPr="002820E4">
        <w:rPr>
          <w:rFonts w:ascii="Tahoma" w:hAnsi="Tahoma" w:cs="Tahoma"/>
          <w:sz w:val="22"/>
          <w:szCs w:val="22"/>
        </w:rPr>
        <w:t>…</w:t>
      </w:r>
    </w:p>
    <w:p w14:paraId="75F874BA" w14:textId="77777777" w:rsidR="00041C5B" w:rsidRPr="002820E4"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57A301AC" w14:textId="16928744"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sidR="003055D2">
        <w:rPr>
          <w:rFonts w:ascii="Tahoma" w:hAnsi="Tahoma" w:cs="Tahoma"/>
          <w:i/>
          <w:color w:val="FF0000"/>
          <w:sz w:val="22"/>
          <w:szCs w:val="22"/>
        </w:rPr>
        <w:noBreakHyphen/>
        <w:t xml:space="preserve">4 se vyplní podle </w:t>
      </w:r>
      <w:r w:rsidR="00AD18AC">
        <w:rPr>
          <w:rFonts w:ascii="Tahoma" w:hAnsi="Tahoma" w:cs="Tahoma"/>
          <w:i/>
          <w:color w:val="FF0000"/>
          <w:sz w:val="22"/>
          <w:szCs w:val="22"/>
        </w:rPr>
        <w:t>živnostenského listu</w:t>
      </w:r>
      <w:r w:rsidR="006956C5">
        <w:rPr>
          <w:rFonts w:ascii="Tahoma" w:hAnsi="Tahoma" w:cs="Tahoma"/>
          <w:i/>
          <w:color w:val="FF0000"/>
          <w:sz w:val="22"/>
          <w:szCs w:val="22"/>
        </w:rPr>
        <w:t>, resp. výpisu z živnostenského rejstříku</w:t>
      </w:r>
      <w:r w:rsidR="00AD18AC">
        <w:rPr>
          <w:rFonts w:ascii="Tahoma" w:hAnsi="Tahoma" w:cs="Tahoma"/>
          <w:i/>
          <w:color w:val="FF0000"/>
          <w:sz w:val="22"/>
          <w:szCs w:val="22"/>
        </w:rPr>
        <w:t>)</w:t>
      </w:r>
    </w:p>
    <w:p w14:paraId="2384184D" w14:textId="77777777" w:rsidR="00041C5B" w:rsidRPr="002820E4" w:rsidRDefault="00041C5B" w:rsidP="000D44B7">
      <w:pPr>
        <w:numPr>
          <w:ilvl w:val="0"/>
          <w:numId w:val="21"/>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1DA4FC4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00041C5B" w:rsidRPr="002820E4">
        <w:rPr>
          <w:rFonts w:ascii="Tahoma" w:hAnsi="Tahoma" w:cs="Tahoma"/>
          <w:sz w:val="22"/>
          <w:szCs w:val="22"/>
        </w:rPr>
        <w:t>odnikající pod jménem:</w:t>
      </w:r>
    </w:p>
    <w:p w14:paraId="5D6EA2AE"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003A6060" w:rsidRPr="002820E4">
        <w:rPr>
          <w:rFonts w:ascii="Tahoma" w:hAnsi="Tahoma" w:cs="Tahoma"/>
          <w:sz w:val="22"/>
          <w:szCs w:val="22"/>
        </w:rPr>
        <w:t>ídl</w:t>
      </w:r>
      <w:r>
        <w:rPr>
          <w:rFonts w:ascii="Tahoma" w:hAnsi="Tahoma" w:cs="Tahoma"/>
          <w:sz w:val="22"/>
          <w:szCs w:val="22"/>
        </w:rPr>
        <w:t>em</w:t>
      </w:r>
      <w:r w:rsidR="00041C5B" w:rsidRPr="002820E4">
        <w:rPr>
          <w:rFonts w:ascii="Tahoma" w:hAnsi="Tahoma" w:cs="Tahoma"/>
          <w:sz w:val="22"/>
          <w:szCs w:val="22"/>
        </w:rPr>
        <w:t>:</w:t>
      </w:r>
    </w:p>
    <w:p w14:paraId="7863CF37" w14:textId="77777777" w:rsidR="003055D2"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2811614D" w14:textId="77777777" w:rsidR="003055D2"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DCE853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36DA4CD4"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p>
    <w:p w14:paraId="6FC2286B" w14:textId="77777777" w:rsidR="00041C5B" w:rsidRPr="002820E4" w:rsidRDefault="00041C5B" w:rsidP="005C7B87">
      <w:pPr>
        <w:spacing w:before="120"/>
        <w:ind w:left="357"/>
        <w:jc w:val="both"/>
        <w:rPr>
          <w:rFonts w:ascii="Tahoma" w:hAnsi="Tahoma" w:cs="Tahoma"/>
          <w:i/>
          <w:color w:val="FF0000"/>
          <w:sz w:val="22"/>
          <w:szCs w:val="22"/>
        </w:rPr>
      </w:pPr>
      <w:r w:rsidRPr="002820E4">
        <w:rPr>
          <w:rFonts w:ascii="Tahoma" w:hAnsi="Tahoma" w:cs="Tahoma"/>
          <w:sz w:val="22"/>
          <w:szCs w:val="22"/>
        </w:rPr>
        <w:t>Zapsána v </w:t>
      </w:r>
      <w:r w:rsidRPr="003055D2">
        <w:rPr>
          <w:rFonts w:ascii="Tahoma" w:hAnsi="Tahoma" w:cs="Tahoma"/>
          <w:sz w:val="22"/>
          <w:szCs w:val="22"/>
        </w:rPr>
        <w:t xml:space="preserve">……………………, </w:t>
      </w:r>
      <w:r w:rsidRPr="002820E4">
        <w:rPr>
          <w:rFonts w:ascii="Tahoma" w:hAnsi="Tahoma" w:cs="Tahoma"/>
          <w:iCs/>
          <w:sz w:val="22"/>
          <w:szCs w:val="22"/>
        </w:rPr>
        <w:t>vedené</w:t>
      </w:r>
      <w:r w:rsidR="003055D2">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0695950C" w14:textId="77777777"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lastRenderedPageBreak/>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5"/>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114DE35" w:rsidR="000453D3" w:rsidRPr="002820E4" w:rsidRDefault="003055D2" w:rsidP="00F32AB6">
      <w:pPr>
        <w:pStyle w:val="OdstavecSmlouvy"/>
        <w:keepLines w:val="0"/>
        <w:widowControl w:val="0"/>
        <w:numPr>
          <w:ilvl w:val="0"/>
          <w:numId w:val="5"/>
        </w:numPr>
        <w:tabs>
          <w:tab w:val="clear" w:pos="426"/>
          <w:tab w:val="clear" w:pos="1701"/>
        </w:tabs>
        <w:spacing w:before="120" w:after="0"/>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5"/>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7B04C56E" w14:textId="77777777" w:rsidR="005A382E" w:rsidRDefault="00E512D7" w:rsidP="005A382E">
      <w:pPr>
        <w:pStyle w:val="OdstavecSmlouvy"/>
        <w:keepLines w:val="0"/>
        <w:widowControl w:val="0"/>
        <w:numPr>
          <w:ilvl w:val="0"/>
          <w:numId w:val="5"/>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1100E2B0" w:rsidR="00041C5B" w:rsidRPr="005A382E" w:rsidRDefault="00041C5B" w:rsidP="00F32AB6">
      <w:pPr>
        <w:pStyle w:val="OdstavecSmlouvy"/>
        <w:keepLines w:val="0"/>
        <w:widowControl w:val="0"/>
        <w:numPr>
          <w:ilvl w:val="0"/>
          <w:numId w:val="5"/>
        </w:numPr>
        <w:tabs>
          <w:tab w:val="clear" w:pos="426"/>
          <w:tab w:val="clear" w:pos="1701"/>
        </w:tabs>
        <w:spacing w:before="120" w:after="0"/>
        <w:rPr>
          <w:rFonts w:ascii="Tahoma" w:hAnsi="Tahoma" w:cs="Tahoma"/>
          <w:sz w:val="22"/>
          <w:szCs w:val="22"/>
        </w:rPr>
      </w:pPr>
      <w:r w:rsidRPr="4AB2D083">
        <w:rPr>
          <w:rFonts w:ascii="Tahoma" w:hAnsi="Tahoma" w:cs="Tahoma"/>
          <w:sz w:val="22"/>
          <w:szCs w:val="22"/>
        </w:rPr>
        <w:t xml:space="preserve">Účelem smlouvy je </w:t>
      </w:r>
      <w:r w:rsidR="001E4AB1" w:rsidRPr="4AB2D083">
        <w:rPr>
          <w:rFonts w:ascii="Tahoma" w:hAnsi="Tahoma" w:cs="Tahoma"/>
          <w:sz w:val="22"/>
          <w:szCs w:val="22"/>
        </w:rPr>
        <w:t xml:space="preserve">zajištění </w:t>
      </w:r>
      <w:r w:rsidR="00553A59" w:rsidRPr="4AB2D083">
        <w:rPr>
          <w:rFonts w:ascii="Tahoma" w:hAnsi="Tahoma" w:cs="Tahoma"/>
          <w:sz w:val="22"/>
          <w:szCs w:val="22"/>
        </w:rPr>
        <w:t>dozoru</w:t>
      </w:r>
      <w:r w:rsidR="00790F86" w:rsidRPr="4AB2D083">
        <w:rPr>
          <w:rFonts w:ascii="Tahoma" w:hAnsi="Tahoma" w:cs="Tahoma"/>
          <w:sz w:val="22"/>
          <w:szCs w:val="22"/>
        </w:rPr>
        <w:t xml:space="preserve"> nad řádnou</w:t>
      </w:r>
      <w:r w:rsidR="00F011DE" w:rsidRPr="4AB2D083">
        <w:rPr>
          <w:rFonts w:ascii="Tahoma" w:hAnsi="Tahoma" w:cs="Tahoma"/>
          <w:sz w:val="22"/>
          <w:szCs w:val="22"/>
        </w:rPr>
        <w:t xml:space="preserve"> a bezpečnou</w:t>
      </w:r>
      <w:r w:rsidR="00B5441A" w:rsidRPr="4AB2D083">
        <w:rPr>
          <w:rFonts w:ascii="Tahoma" w:hAnsi="Tahoma" w:cs="Tahoma"/>
          <w:color w:val="0000FF"/>
          <w:sz w:val="22"/>
          <w:szCs w:val="22"/>
        </w:rPr>
        <w:t xml:space="preserve"> </w:t>
      </w:r>
      <w:r w:rsidR="00B5441A" w:rsidRPr="4AB2D083">
        <w:rPr>
          <w:rFonts w:ascii="Tahoma" w:hAnsi="Tahoma" w:cs="Tahoma"/>
          <w:sz w:val="22"/>
          <w:szCs w:val="22"/>
        </w:rPr>
        <w:t>realizac</w:t>
      </w:r>
      <w:r w:rsidR="00790F86" w:rsidRPr="4AB2D083">
        <w:rPr>
          <w:rFonts w:ascii="Tahoma" w:hAnsi="Tahoma" w:cs="Tahoma"/>
          <w:sz w:val="22"/>
          <w:szCs w:val="22"/>
        </w:rPr>
        <w:t>í</w:t>
      </w:r>
      <w:r w:rsidR="00B5441A" w:rsidRPr="4AB2D083">
        <w:rPr>
          <w:rFonts w:ascii="Tahoma" w:hAnsi="Tahoma" w:cs="Tahoma"/>
          <w:sz w:val="22"/>
          <w:szCs w:val="22"/>
        </w:rPr>
        <w:t xml:space="preserve"> stav</w:t>
      </w:r>
      <w:r w:rsidR="417C8144" w:rsidRPr="4AB2D083">
        <w:rPr>
          <w:rFonts w:ascii="Tahoma" w:hAnsi="Tahoma" w:cs="Tahoma"/>
          <w:sz w:val="22"/>
          <w:szCs w:val="22"/>
        </w:rPr>
        <w:t>eb</w:t>
      </w:r>
      <w:r w:rsidR="003F266E" w:rsidRPr="4AB2D083">
        <w:rPr>
          <w:rFonts w:ascii="Tahoma" w:hAnsi="Tahoma" w:cs="Tahoma"/>
          <w:sz w:val="22"/>
          <w:szCs w:val="22"/>
        </w:rPr>
        <w:t xml:space="preserve"> </w:t>
      </w:r>
      <w:r w:rsidR="00E52C3B" w:rsidRPr="4AB2D083">
        <w:rPr>
          <w:rFonts w:ascii="Tahoma" w:hAnsi="Tahoma" w:cs="Tahoma"/>
          <w:sz w:val="22"/>
          <w:szCs w:val="22"/>
        </w:rPr>
        <w:t>„</w:t>
      </w:r>
      <w:r w:rsidR="00805875">
        <w:rPr>
          <w:rFonts w:ascii="Tahoma" w:hAnsi="Tahoma" w:cs="Tahoma"/>
          <w:sz w:val="22"/>
          <w:szCs w:val="22"/>
        </w:rPr>
        <w:t>Akustické panely</w:t>
      </w:r>
      <w:r w:rsidR="00116B2B">
        <w:rPr>
          <w:rFonts w:ascii="Tahoma" w:hAnsi="Tahoma" w:cs="Tahoma"/>
          <w:sz w:val="22"/>
          <w:szCs w:val="22"/>
        </w:rPr>
        <w:t xml:space="preserve"> a osvětlení v tělocvičně</w:t>
      </w:r>
      <w:r w:rsidR="2E9C7D71" w:rsidRPr="4AB2D083">
        <w:rPr>
          <w:rFonts w:ascii="Tahoma" w:hAnsi="Tahoma" w:cs="Tahoma"/>
          <w:sz w:val="22"/>
          <w:szCs w:val="22"/>
        </w:rPr>
        <w:t xml:space="preserve">” </w:t>
      </w:r>
      <w:r w:rsidR="003F266E" w:rsidRPr="4AB2D083">
        <w:rPr>
          <w:rFonts w:ascii="Tahoma" w:hAnsi="Tahoma" w:cs="Tahoma"/>
          <w:sz w:val="22"/>
          <w:szCs w:val="22"/>
        </w:rPr>
        <w:t>vč. zajištění potřebných rozhodnutí</w:t>
      </w:r>
      <w:r w:rsidR="001E4AB1" w:rsidRPr="4AB2D083">
        <w:rPr>
          <w:rFonts w:ascii="Tahoma" w:hAnsi="Tahoma" w:cs="Tahoma"/>
          <w:sz w:val="22"/>
          <w:szCs w:val="22"/>
        </w:rPr>
        <w:t>.</w:t>
      </w:r>
    </w:p>
    <w:p w14:paraId="7A6EF0E2" w14:textId="77777777" w:rsidR="00A90C20" w:rsidRPr="00A43D60" w:rsidRDefault="00790F86" w:rsidP="00A90C20">
      <w:pPr>
        <w:pStyle w:val="OdstavecSmlouvy"/>
        <w:keepLines w:val="0"/>
        <w:widowControl w:val="0"/>
        <w:numPr>
          <w:ilvl w:val="0"/>
          <w:numId w:val="5"/>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58EA782C" w14:textId="77777777" w:rsidR="00A43D60" w:rsidRPr="00782127" w:rsidRDefault="00A43D60" w:rsidP="00A43D60">
      <w:pPr>
        <w:pStyle w:val="OdstavecSmlouvy"/>
        <w:keepLines w:val="0"/>
        <w:widowControl w:val="0"/>
        <w:numPr>
          <w:ilvl w:val="0"/>
          <w:numId w:val="0"/>
        </w:numPr>
        <w:tabs>
          <w:tab w:val="clear" w:pos="426"/>
          <w:tab w:val="clear" w:pos="1701"/>
        </w:tabs>
        <w:spacing w:before="120" w:after="0"/>
        <w:ind w:left="357"/>
        <w:rPr>
          <w:rFonts w:ascii="Tahoma" w:eastAsia="Tahoma" w:hAnsi="Tahoma" w:cs="Tahoma"/>
          <w:sz w:val="22"/>
          <w:szCs w:val="22"/>
        </w:rPr>
      </w:pPr>
    </w:p>
    <w:p w14:paraId="5501D15E" w14:textId="5424F268" w:rsidR="00041C5B" w:rsidRPr="002820E4" w:rsidRDefault="00041C5B" w:rsidP="00AE2FF4">
      <w:pPr>
        <w:pStyle w:val="OdstavecSmlouvy"/>
        <w:keepNext/>
        <w:keepLines w:val="0"/>
        <w:widowControl w:val="0"/>
        <w:numPr>
          <w:ilvl w:val="0"/>
          <w:numId w:val="0"/>
        </w:numPr>
        <w:tabs>
          <w:tab w:val="clear" w:pos="426"/>
          <w:tab w:val="clear" w:pos="1701"/>
        </w:tabs>
        <w:spacing w:before="120" w:after="0"/>
        <w:jc w:val="center"/>
        <w:rPr>
          <w:rFonts w:ascii="Tahoma" w:hAnsi="Tahoma" w:cs="Tahoma"/>
          <w:b/>
          <w:bCs/>
          <w:sz w:val="22"/>
          <w:szCs w:val="22"/>
        </w:rPr>
      </w:pPr>
      <w:r w:rsidRPr="1BD5A207">
        <w:rPr>
          <w:rFonts w:ascii="Tahoma" w:hAnsi="Tahoma" w:cs="Tahoma"/>
          <w:b/>
          <w:bCs/>
          <w:sz w:val="22"/>
          <w:szCs w:val="22"/>
        </w:rPr>
        <w:t>III.</w:t>
      </w:r>
      <w:r>
        <w:br/>
      </w:r>
      <w:r w:rsidRPr="1BD5A207">
        <w:rPr>
          <w:rFonts w:ascii="Tahoma" w:hAnsi="Tahoma" w:cs="Tahoma"/>
          <w:b/>
          <w:bCs/>
          <w:sz w:val="22"/>
          <w:szCs w:val="22"/>
        </w:rPr>
        <w:t>Předmět smlouvy</w:t>
      </w:r>
    </w:p>
    <w:p w14:paraId="41C9E83A" w14:textId="7928F47A" w:rsidR="00041C5B" w:rsidRPr="006B19A0" w:rsidRDefault="00E512D7" w:rsidP="000D44B7">
      <w:pPr>
        <w:numPr>
          <w:ilvl w:val="0"/>
          <w:numId w:val="12"/>
        </w:numPr>
        <w:autoSpaceDE w:val="0"/>
        <w:autoSpaceDN w:val="0"/>
        <w:adjustRightInd w:val="0"/>
        <w:spacing w:before="120"/>
        <w:ind w:left="357" w:hanging="357"/>
        <w:jc w:val="both"/>
        <w:rPr>
          <w:rFonts w:ascii="Tahoma" w:hAnsi="Tahoma" w:cs="Tahoma"/>
          <w:sz w:val="22"/>
          <w:szCs w:val="22"/>
        </w:rPr>
      </w:pPr>
      <w:r w:rsidRPr="4AB2D083">
        <w:rPr>
          <w:rFonts w:ascii="Tahoma" w:hAnsi="Tahoma" w:cs="Tahoma"/>
          <w:sz w:val="22"/>
          <w:szCs w:val="22"/>
        </w:rPr>
        <w:t>Příkazník</w:t>
      </w:r>
      <w:r w:rsidR="00041C5B" w:rsidRPr="4AB2D083">
        <w:rPr>
          <w:rFonts w:ascii="Tahoma" w:hAnsi="Tahoma" w:cs="Tahoma"/>
          <w:sz w:val="22"/>
          <w:szCs w:val="22"/>
        </w:rPr>
        <w:t xml:space="preserve"> se zavazuje pro </w:t>
      </w:r>
      <w:r w:rsidRPr="4AB2D083">
        <w:rPr>
          <w:rFonts w:ascii="Tahoma" w:hAnsi="Tahoma" w:cs="Tahoma"/>
          <w:sz w:val="22"/>
          <w:szCs w:val="22"/>
        </w:rPr>
        <w:t>příkazce</w:t>
      </w:r>
      <w:r w:rsidR="005801A3" w:rsidRPr="4AB2D083">
        <w:rPr>
          <w:rFonts w:ascii="Tahoma" w:hAnsi="Tahoma" w:cs="Tahoma"/>
          <w:sz w:val="22"/>
          <w:szCs w:val="22"/>
        </w:rPr>
        <w:t>, jeho jménem a na jeho účet vykonávat inženýrskou a </w:t>
      </w:r>
      <w:r w:rsidR="00041C5B" w:rsidRPr="4AB2D083">
        <w:rPr>
          <w:rFonts w:ascii="Tahoma" w:hAnsi="Tahoma" w:cs="Tahoma"/>
          <w:sz w:val="22"/>
          <w:szCs w:val="22"/>
        </w:rPr>
        <w:t>investorskou činnost při realizaci stav</w:t>
      </w:r>
      <w:r w:rsidR="5166A88B" w:rsidRPr="4AB2D083">
        <w:rPr>
          <w:rFonts w:ascii="Tahoma" w:hAnsi="Tahoma" w:cs="Tahoma"/>
          <w:sz w:val="22"/>
          <w:szCs w:val="22"/>
        </w:rPr>
        <w:t>eb</w:t>
      </w:r>
      <w:r w:rsidR="00041C5B" w:rsidRPr="4AB2D083">
        <w:rPr>
          <w:rFonts w:ascii="Tahoma" w:hAnsi="Tahoma" w:cs="Tahoma"/>
          <w:sz w:val="22"/>
          <w:szCs w:val="22"/>
        </w:rPr>
        <w:t xml:space="preserve"> </w:t>
      </w:r>
      <w:r w:rsidR="009D7745" w:rsidRPr="4AB2D083">
        <w:rPr>
          <w:rFonts w:ascii="Tahoma" w:hAnsi="Tahoma" w:cs="Tahoma"/>
          <w:sz w:val="22"/>
          <w:szCs w:val="22"/>
        </w:rPr>
        <w:t>„</w:t>
      </w:r>
      <w:r w:rsidR="00805875">
        <w:rPr>
          <w:rFonts w:ascii="Tahoma" w:hAnsi="Tahoma" w:cs="Tahoma"/>
          <w:sz w:val="22"/>
          <w:szCs w:val="22"/>
        </w:rPr>
        <w:t xml:space="preserve">Akustické panely </w:t>
      </w:r>
      <w:r w:rsidR="008767BE">
        <w:rPr>
          <w:rFonts w:ascii="Tahoma" w:hAnsi="Tahoma" w:cs="Tahoma"/>
          <w:sz w:val="22"/>
          <w:szCs w:val="22"/>
        </w:rPr>
        <w:t>a osvětlení v tělocvičně</w:t>
      </w:r>
      <w:r w:rsidR="00F32AB6">
        <w:rPr>
          <w:rFonts w:ascii="Tahoma" w:hAnsi="Tahoma" w:cs="Tahoma"/>
          <w:sz w:val="22"/>
          <w:szCs w:val="22"/>
        </w:rPr>
        <w:t>“</w:t>
      </w:r>
      <w:r w:rsidR="3DC7C15F" w:rsidRPr="4AB2D083">
        <w:rPr>
          <w:rFonts w:ascii="Tahoma" w:hAnsi="Tahoma" w:cs="Tahoma"/>
          <w:sz w:val="22"/>
          <w:szCs w:val="22"/>
        </w:rPr>
        <w:t xml:space="preserve"> </w:t>
      </w:r>
      <w:r w:rsidR="00041C5B" w:rsidRPr="4AB2D083">
        <w:rPr>
          <w:rFonts w:ascii="Tahoma" w:hAnsi="Tahoma" w:cs="Tahoma"/>
          <w:sz w:val="22"/>
          <w:szCs w:val="22"/>
        </w:rPr>
        <w:t>(dále jen „stavb</w:t>
      </w:r>
      <w:r w:rsidR="481E315D" w:rsidRPr="4AB2D083">
        <w:rPr>
          <w:rFonts w:ascii="Tahoma" w:hAnsi="Tahoma" w:cs="Tahoma"/>
          <w:sz w:val="22"/>
          <w:szCs w:val="22"/>
        </w:rPr>
        <w:t>a</w:t>
      </w:r>
      <w:r w:rsidR="00041C5B" w:rsidRPr="4AB2D083">
        <w:rPr>
          <w:rFonts w:ascii="Tahoma" w:hAnsi="Tahoma" w:cs="Tahoma"/>
          <w:sz w:val="22"/>
          <w:szCs w:val="22"/>
        </w:rPr>
        <w:t>“)</w:t>
      </w:r>
      <w:r w:rsidR="00FD1472" w:rsidRPr="4AB2D083">
        <w:rPr>
          <w:rFonts w:ascii="Tahoma" w:hAnsi="Tahoma" w:cs="Tahoma"/>
          <w:sz w:val="22"/>
          <w:szCs w:val="22"/>
        </w:rPr>
        <w:t>, a</w:t>
      </w:r>
      <w:r w:rsidR="00782127" w:rsidRPr="4AB2D083">
        <w:rPr>
          <w:rFonts w:ascii="Tahoma" w:hAnsi="Tahoma" w:cs="Tahoma"/>
          <w:sz w:val="22"/>
          <w:szCs w:val="22"/>
        </w:rPr>
        <w:t> </w:t>
      </w:r>
      <w:r w:rsidR="00FD1472" w:rsidRPr="4AB2D083">
        <w:rPr>
          <w:rFonts w:ascii="Tahoma" w:hAnsi="Tahoma" w:cs="Tahoma"/>
          <w:sz w:val="22"/>
          <w:szCs w:val="22"/>
        </w:rPr>
        <w:t>to</w:t>
      </w:r>
      <w:r w:rsidR="00041C5B" w:rsidRPr="4AB2D083">
        <w:rPr>
          <w:rFonts w:ascii="Tahoma" w:hAnsi="Tahoma" w:cs="Tahoma"/>
          <w:sz w:val="22"/>
          <w:szCs w:val="22"/>
        </w:rPr>
        <w:t xml:space="preserve"> výkon technického dozoru stavebníka</w:t>
      </w:r>
      <w:r w:rsidR="009D7745" w:rsidRPr="4AB2D083">
        <w:rPr>
          <w:rFonts w:ascii="Tahoma" w:hAnsi="Tahoma" w:cs="Tahoma"/>
          <w:sz w:val="22"/>
          <w:szCs w:val="22"/>
        </w:rPr>
        <w:t xml:space="preserve"> </w:t>
      </w:r>
      <w:r w:rsidR="002F757B" w:rsidRPr="4AB2D083">
        <w:rPr>
          <w:rFonts w:ascii="Tahoma" w:hAnsi="Tahoma" w:cs="Tahoma"/>
          <w:sz w:val="22"/>
          <w:szCs w:val="22"/>
        </w:rPr>
        <w:t xml:space="preserve">v souladu se zákonem </w:t>
      </w:r>
      <w:r w:rsidR="000E5731" w:rsidRPr="4AB2D083">
        <w:rPr>
          <w:rFonts w:ascii="Tahoma" w:hAnsi="Tahoma" w:cs="Tahoma"/>
          <w:sz w:val="22"/>
          <w:szCs w:val="22"/>
        </w:rPr>
        <w:t>č. 283/2021 Sb., stavební zákon, ve znění pozdějších předpisů</w:t>
      </w:r>
      <w:r w:rsidR="00F32AB6">
        <w:rPr>
          <w:rFonts w:ascii="Tahoma" w:hAnsi="Tahoma" w:cs="Tahoma"/>
          <w:sz w:val="22"/>
          <w:szCs w:val="22"/>
        </w:rPr>
        <w:t xml:space="preserve"> </w:t>
      </w:r>
      <w:r w:rsidR="000E5731" w:rsidRPr="4AB2D083">
        <w:rPr>
          <w:rFonts w:ascii="Tahoma" w:hAnsi="Tahoma" w:cs="Tahoma"/>
          <w:sz w:val="22"/>
          <w:szCs w:val="22"/>
        </w:rPr>
        <w:t>(dále</w:t>
      </w:r>
      <w:r w:rsidR="00782127" w:rsidRPr="4AB2D083">
        <w:rPr>
          <w:rFonts w:ascii="Tahoma" w:hAnsi="Tahoma" w:cs="Tahoma"/>
          <w:sz w:val="22"/>
          <w:szCs w:val="22"/>
        </w:rPr>
        <w:t xml:space="preserve"> </w:t>
      </w:r>
      <w:r w:rsidR="000E5731" w:rsidRPr="4AB2D083">
        <w:rPr>
          <w:rFonts w:ascii="Tahoma" w:hAnsi="Tahoma" w:cs="Tahoma"/>
          <w:sz w:val="22"/>
          <w:szCs w:val="22"/>
        </w:rPr>
        <w:t xml:space="preserve">jen „stavební zákon“) </w:t>
      </w:r>
      <w:r w:rsidR="009D7745" w:rsidRPr="4AB2D083">
        <w:rPr>
          <w:rFonts w:ascii="Tahoma" w:hAnsi="Tahoma" w:cs="Tahoma"/>
          <w:sz w:val="22"/>
          <w:szCs w:val="22"/>
        </w:rPr>
        <w:t>a </w:t>
      </w:r>
      <w:r w:rsidR="00F97A38" w:rsidRPr="4AB2D083">
        <w:rPr>
          <w:rFonts w:ascii="Tahoma" w:hAnsi="Tahoma" w:cs="Tahoma"/>
          <w:sz w:val="22"/>
          <w:szCs w:val="22"/>
        </w:rPr>
        <w:t xml:space="preserve">výkon </w:t>
      </w:r>
      <w:r w:rsidR="00FE4886" w:rsidRPr="4AB2D083">
        <w:rPr>
          <w:rFonts w:ascii="Tahoma" w:hAnsi="Tahoma" w:cs="Tahoma"/>
          <w:sz w:val="22"/>
          <w:szCs w:val="22"/>
        </w:rPr>
        <w:t>činnost</w:t>
      </w:r>
      <w:r w:rsidR="00F97A38" w:rsidRPr="4AB2D083">
        <w:rPr>
          <w:rFonts w:ascii="Tahoma" w:hAnsi="Tahoma" w:cs="Tahoma"/>
          <w:sz w:val="22"/>
          <w:szCs w:val="22"/>
        </w:rPr>
        <w:t>i</w:t>
      </w:r>
      <w:r w:rsidR="00FE4886" w:rsidRPr="4AB2D083">
        <w:rPr>
          <w:rFonts w:ascii="Tahoma" w:hAnsi="Tahoma" w:cs="Tahoma"/>
          <w:sz w:val="22"/>
          <w:szCs w:val="22"/>
        </w:rPr>
        <w:t xml:space="preserve"> </w:t>
      </w:r>
      <w:r w:rsidR="00041C5B" w:rsidRPr="4AB2D083">
        <w:rPr>
          <w:rFonts w:ascii="Tahoma" w:hAnsi="Tahoma" w:cs="Tahoma"/>
          <w:sz w:val="22"/>
          <w:szCs w:val="22"/>
        </w:rPr>
        <w:t>koordinátora bezpečnosti a ochrany zdraví při práci na</w:t>
      </w:r>
      <w:r w:rsidR="00686750" w:rsidRPr="4AB2D083">
        <w:rPr>
          <w:rFonts w:ascii="Tahoma" w:hAnsi="Tahoma" w:cs="Tahoma"/>
          <w:sz w:val="22"/>
          <w:szCs w:val="22"/>
        </w:rPr>
        <w:t> </w:t>
      </w:r>
      <w:r w:rsidR="00041C5B" w:rsidRPr="4AB2D083">
        <w:rPr>
          <w:rFonts w:ascii="Tahoma" w:hAnsi="Tahoma" w:cs="Tahoma"/>
          <w:sz w:val="22"/>
          <w:szCs w:val="22"/>
        </w:rPr>
        <w:t>staveništi</w:t>
      </w:r>
      <w:r w:rsidR="002F757B" w:rsidRPr="4AB2D083">
        <w:rPr>
          <w:rFonts w:ascii="Tahoma" w:hAnsi="Tahoma" w:cs="Tahoma"/>
          <w:sz w:val="22"/>
          <w:szCs w:val="22"/>
        </w:rPr>
        <w:t xml:space="preserve"> </w:t>
      </w:r>
      <w:r w:rsidR="009937AD" w:rsidRPr="4AB2D083">
        <w:rPr>
          <w:rFonts w:ascii="Tahoma" w:hAnsi="Tahoma" w:cs="Tahoma"/>
          <w:sz w:val="22"/>
          <w:szCs w:val="22"/>
        </w:rPr>
        <w:t>(dále jen „</w:t>
      </w:r>
      <w:r w:rsidR="00DF12DD" w:rsidRPr="4AB2D083">
        <w:rPr>
          <w:rFonts w:ascii="Tahoma" w:hAnsi="Tahoma" w:cs="Tahoma"/>
          <w:sz w:val="22"/>
          <w:szCs w:val="22"/>
        </w:rPr>
        <w:t xml:space="preserve">koordinátor </w:t>
      </w:r>
      <w:r w:rsidR="009937AD" w:rsidRPr="4AB2D083">
        <w:rPr>
          <w:rFonts w:ascii="Tahoma" w:hAnsi="Tahoma" w:cs="Tahoma"/>
          <w:sz w:val="22"/>
          <w:szCs w:val="22"/>
        </w:rPr>
        <w:t xml:space="preserve">BOZP“) </w:t>
      </w:r>
      <w:r w:rsidR="002F757B" w:rsidRPr="4AB2D083">
        <w:rPr>
          <w:rFonts w:ascii="Tahoma" w:hAnsi="Tahoma" w:cs="Tahoma"/>
          <w:sz w:val="22"/>
          <w:szCs w:val="22"/>
        </w:rPr>
        <w:t>v souladu</w:t>
      </w:r>
      <w:r w:rsidR="006B19A0" w:rsidRPr="4AB2D083">
        <w:rPr>
          <w:rFonts w:ascii="Tahoma" w:hAnsi="Tahoma" w:cs="Tahoma"/>
          <w:sz w:val="22"/>
          <w:szCs w:val="22"/>
        </w:rPr>
        <w:t xml:space="preserve"> se zákonem č. </w:t>
      </w:r>
      <w:r w:rsidR="002F757B" w:rsidRPr="4AB2D083">
        <w:rPr>
          <w:rFonts w:ascii="Tahoma" w:hAnsi="Tahoma" w:cs="Tahoma"/>
          <w:sz w:val="22"/>
          <w:szCs w:val="22"/>
        </w:rPr>
        <w:t>309/2006</w:t>
      </w:r>
      <w:r w:rsidR="006B19A0" w:rsidRPr="4AB2D083">
        <w:rPr>
          <w:rFonts w:ascii="Tahoma" w:hAnsi="Tahoma" w:cs="Tahoma"/>
          <w:sz w:val="22"/>
          <w:szCs w:val="22"/>
        </w:rPr>
        <w:t> </w:t>
      </w:r>
      <w:r w:rsidR="002F757B" w:rsidRPr="4AB2D083">
        <w:rPr>
          <w:rFonts w:ascii="Tahoma" w:hAnsi="Tahoma" w:cs="Tahoma"/>
          <w:sz w:val="22"/>
          <w:szCs w:val="22"/>
        </w:rPr>
        <w:t>Sb., kterým se upravuj</w:t>
      </w:r>
      <w:r w:rsidR="006B19A0" w:rsidRPr="4AB2D083">
        <w:rPr>
          <w:rFonts w:ascii="Tahoma" w:hAnsi="Tahoma" w:cs="Tahoma"/>
          <w:sz w:val="22"/>
          <w:szCs w:val="22"/>
        </w:rPr>
        <w:t>í další požadavky bezpečnosti a ochrany zdraví při </w:t>
      </w:r>
      <w:r w:rsidR="002F757B" w:rsidRPr="4AB2D083">
        <w:rPr>
          <w:rFonts w:ascii="Tahoma" w:hAnsi="Tahoma" w:cs="Tahoma"/>
          <w:sz w:val="22"/>
          <w:szCs w:val="22"/>
        </w:rPr>
        <w:t>práci v</w:t>
      </w:r>
      <w:r w:rsidR="006B19A0" w:rsidRPr="4AB2D083">
        <w:rPr>
          <w:rFonts w:ascii="Tahoma" w:hAnsi="Tahoma" w:cs="Tahoma"/>
          <w:sz w:val="22"/>
          <w:szCs w:val="22"/>
        </w:rPr>
        <w:t> </w:t>
      </w:r>
      <w:r w:rsidR="002F757B" w:rsidRPr="4AB2D083">
        <w:rPr>
          <w:rFonts w:ascii="Tahoma" w:hAnsi="Tahoma" w:cs="Tahoma"/>
          <w:sz w:val="22"/>
          <w:szCs w:val="22"/>
        </w:rPr>
        <w:t>pracovněprávních vztaz</w:t>
      </w:r>
      <w:r w:rsidR="006B19A0" w:rsidRPr="4AB2D083">
        <w:rPr>
          <w:rFonts w:ascii="Tahoma" w:hAnsi="Tahoma" w:cs="Tahoma"/>
          <w:sz w:val="22"/>
          <w:szCs w:val="22"/>
        </w:rPr>
        <w:t>ích a o zajištění bezpečnosti a </w:t>
      </w:r>
      <w:r w:rsidR="002F757B" w:rsidRPr="4AB2D083">
        <w:rPr>
          <w:rFonts w:ascii="Tahoma" w:hAnsi="Tahoma" w:cs="Tahoma"/>
          <w:sz w:val="22"/>
          <w:szCs w:val="22"/>
        </w:rPr>
        <w:t>ochrany zdraví při</w:t>
      </w:r>
      <w:r w:rsidR="006B19A0" w:rsidRPr="4AB2D083">
        <w:rPr>
          <w:rFonts w:ascii="Tahoma" w:hAnsi="Tahoma" w:cs="Tahoma"/>
          <w:sz w:val="22"/>
          <w:szCs w:val="22"/>
        </w:rPr>
        <w:t> </w:t>
      </w:r>
      <w:r w:rsidR="002F757B" w:rsidRPr="4AB2D083">
        <w:rPr>
          <w:rFonts w:ascii="Tahoma" w:hAnsi="Tahoma" w:cs="Tahoma"/>
          <w:sz w:val="22"/>
          <w:szCs w:val="22"/>
        </w:rPr>
        <w:t>činnosti nebo poskytování služeb mimo pracovněprávní vztahy (zákon o</w:t>
      </w:r>
      <w:r w:rsidR="006B19A0" w:rsidRPr="4AB2D083">
        <w:rPr>
          <w:rFonts w:ascii="Tahoma" w:hAnsi="Tahoma" w:cs="Tahoma"/>
          <w:sz w:val="22"/>
          <w:szCs w:val="22"/>
        </w:rPr>
        <w:t> </w:t>
      </w:r>
      <w:r w:rsidR="002F757B" w:rsidRPr="4AB2D083">
        <w:rPr>
          <w:rFonts w:ascii="Tahoma" w:hAnsi="Tahoma" w:cs="Tahoma"/>
          <w:sz w:val="22"/>
          <w:szCs w:val="22"/>
        </w:rPr>
        <w:t>zajištění dalších podmínek bezpečnosti a ochrany zdraví při práci)</w:t>
      </w:r>
      <w:r w:rsidR="00041C5B" w:rsidRPr="4AB2D083">
        <w:rPr>
          <w:rFonts w:ascii="Tahoma" w:hAnsi="Tahoma" w:cs="Tahoma"/>
          <w:sz w:val="22"/>
          <w:szCs w:val="22"/>
        </w:rPr>
        <w:t xml:space="preserve">, </w:t>
      </w:r>
      <w:r w:rsidR="006B19A0" w:rsidRPr="4AB2D083">
        <w:rPr>
          <w:rFonts w:ascii="Tahoma" w:hAnsi="Tahoma" w:cs="Tahoma"/>
          <w:sz w:val="22"/>
          <w:szCs w:val="22"/>
        </w:rPr>
        <w:t>ve</w:t>
      </w:r>
      <w:r w:rsidR="00686750" w:rsidRPr="4AB2D083">
        <w:rPr>
          <w:rFonts w:ascii="Tahoma" w:hAnsi="Tahoma" w:cs="Tahoma"/>
          <w:sz w:val="22"/>
          <w:szCs w:val="22"/>
        </w:rPr>
        <w:t> </w:t>
      </w:r>
      <w:r w:rsidR="006B19A0" w:rsidRPr="4AB2D083">
        <w:rPr>
          <w:rFonts w:ascii="Tahoma" w:hAnsi="Tahoma" w:cs="Tahoma"/>
          <w:sz w:val="22"/>
          <w:szCs w:val="22"/>
        </w:rPr>
        <w:t>znění pozdějších předpisů</w:t>
      </w:r>
      <w:r w:rsidR="00D80E29" w:rsidRPr="4AB2D083">
        <w:rPr>
          <w:rFonts w:ascii="Tahoma" w:hAnsi="Tahoma" w:cs="Tahoma"/>
          <w:sz w:val="22"/>
          <w:szCs w:val="22"/>
        </w:rPr>
        <w:t xml:space="preserve"> (dále jen „zákon č. 309/2006 Sb.“)</w:t>
      </w:r>
      <w:r w:rsidR="00C3696C" w:rsidRPr="4AB2D083">
        <w:rPr>
          <w:rFonts w:ascii="Tahoma" w:hAnsi="Tahoma" w:cs="Tahoma"/>
          <w:sz w:val="22"/>
          <w:szCs w:val="22"/>
        </w:rPr>
        <w:t xml:space="preserve"> a nařízením vlády č. 591/2006 Sb., o bližších minimálních požadavcích na bezpečnost a ochranu zdraví při práci na staveništích</w:t>
      </w:r>
      <w:r w:rsidR="006B19A0" w:rsidRPr="4AB2D083">
        <w:rPr>
          <w:rFonts w:ascii="Tahoma" w:hAnsi="Tahoma" w:cs="Tahoma"/>
          <w:sz w:val="22"/>
          <w:szCs w:val="22"/>
        </w:rPr>
        <w:t>, a </w:t>
      </w:r>
      <w:r w:rsidR="005801A3" w:rsidRPr="4AB2D083">
        <w:rPr>
          <w:rFonts w:ascii="Tahoma" w:hAnsi="Tahoma" w:cs="Tahoma"/>
          <w:sz w:val="22"/>
          <w:szCs w:val="22"/>
        </w:rPr>
        <w:t>to podle</w:t>
      </w:r>
      <w:r w:rsidR="00041C5B" w:rsidRPr="4AB2D083">
        <w:rPr>
          <w:rFonts w:ascii="Tahoma" w:hAnsi="Tahoma" w:cs="Tahoma"/>
          <w:sz w:val="22"/>
          <w:szCs w:val="22"/>
        </w:rPr>
        <w:t>:</w:t>
      </w:r>
    </w:p>
    <w:p w14:paraId="79DED42E" w14:textId="64011057" w:rsidR="00041C5B" w:rsidRPr="007133C9" w:rsidRDefault="00D12E4A" w:rsidP="007133C9">
      <w:pPr>
        <w:numPr>
          <w:ilvl w:val="0"/>
          <w:numId w:val="15"/>
        </w:numPr>
        <w:tabs>
          <w:tab w:val="clear" w:pos="785"/>
          <w:tab w:val="num" w:pos="714"/>
        </w:tabs>
        <w:autoSpaceDE w:val="0"/>
        <w:autoSpaceDN w:val="0"/>
        <w:adjustRightInd w:val="0"/>
        <w:spacing w:before="60"/>
        <w:ind w:left="714" w:hanging="357"/>
        <w:jc w:val="both"/>
        <w:rPr>
          <w:rFonts w:ascii="Tahoma" w:hAnsi="Tahoma" w:cs="Tahoma"/>
          <w:sz w:val="22"/>
          <w:szCs w:val="22"/>
        </w:rPr>
      </w:pPr>
      <w:r w:rsidRPr="005F069C">
        <w:rPr>
          <w:rFonts w:ascii="Tahoma" w:hAnsi="Tahoma" w:cs="Tahoma"/>
          <w:sz w:val="22"/>
          <w:szCs w:val="22"/>
        </w:rPr>
        <w:t xml:space="preserve">projektové dokumentace </w:t>
      </w:r>
      <w:r w:rsidR="00822657" w:rsidRPr="005F069C">
        <w:rPr>
          <w:rFonts w:ascii="Tahoma" w:hAnsi="Tahoma" w:cs="Tahoma"/>
          <w:sz w:val="22"/>
          <w:szCs w:val="22"/>
        </w:rPr>
        <w:t xml:space="preserve">pro provádění </w:t>
      </w:r>
      <w:r w:rsidRPr="005F069C">
        <w:rPr>
          <w:rFonts w:ascii="Tahoma" w:hAnsi="Tahoma" w:cs="Tahoma"/>
          <w:sz w:val="22"/>
          <w:szCs w:val="22"/>
        </w:rPr>
        <w:t>stavby</w:t>
      </w:r>
      <w:r w:rsidR="00822657" w:rsidRPr="005F069C">
        <w:rPr>
          <w:rFonts w:ascii="Tahoma" w:hAnsi="Tahoma" w:cs="Tahoma"/>
          <w:sz w:val="22"/>
          <w:szCs w:val="22"/>
        </w:rPr>
        <w:t xml:space="preserve"> (dále jen „DPS“)</w:t>
      </w:r>
      <w:r w:rsidRPr="005F069C">
        <w:rPr>
          <w:rFonts w:ascii="Tahoma" w:hAnsi="Tahoma" w:cs="Tahoma"/>
          <w:sz w:val="22"/>
          <w:szCs w:val="22"/>
        </w:rPr>
        <w:t xml:space="preserve"> zpracované v </w:t>
      </w:r>
      <w:r w:rsidR="7D501CEA" w:rsidRPr="005F069C">
        <w:rPr>
          <w:rFonts w:ascii="Tahoma" w:hAnsi="Tahoma" w:cs="Tahoma"/>
          <w:sz w:val="22"/>
          <w:szCs w:val="22"/>
        </w:rPr>
        <w:t xml:space="preserve">květnu </w:t>
      </w:r>
      <w:r w:rsidR="00D345C8" w:rsidRPr="005F069C">
        <w:rPr>
          <w:rFonts w:ascii="Tahoma" w:hAnsi="Tahoma" w:cs="Tahoma"/>
          <w:sz w:val="22"/>
          <w:szCs w:val="22"/>
        </w:rPr>
        <w:t>2025</w:t>
      </w:r>
      <w:r w:rsidRPr="005F069C">
        <w:rPr>
          <w:rFonts w:ascii="Tahoma" w:hAnsi="Tahoma" w:cs="Tahoma"/>
          <w:sz w:val="22"/>
          <w:szCs w:val="22"/>
        </w:rPr>
        <w:t xml:space="preserve">, společností </w:t>
      </w:r>
      <w:proofErr w:type="spellStart"/>
      <w:r w:rsidR="2CBA3500" w:rsidRPr="005F069C">
        <w:rPr>
          <w:rFonts w:ascii="Tahoma" w:hAnsi="Tahoma" w:cs="Tahoma"/>
          <w:sz w:val="22"/>
          <w:szCs w:val="22"/>
        </w:rPr>
        <w:t>Atris</w:t>
      </w:r>
      <w:proofErr w:type="spellEnd"/>
      <w:r w:rsidR="2CBA3500" w:rsidRPr="005F069C">
        <w:rPr>
          <w:rFonts w:ascii="Tahoma" w:hAnsi="Tahoma" w:cs="Tahoma"/>
          <w:sz w:val="22"/>
          <w:szCs w:val="22"/>
        </w:rPr>
        <w:t xml:space="preserve"> s.r.o., Občanská 1116/18, 710 00</w:t>
      </w:r>
      <w:r w:rsidR="0C41CDDD" w:rsidRPr="005F069C">
        <w:rPr>
          <w:rFonts w:ascii="Tahoma" w:hAnsi="Tahoma" w:cs="Tahoma"/>
          <w:sz w:val="22"/>
          <w:szCs w:val="22"/>
        </w:rPr>
        <w:t>, Ostrava-Slezská Ostrava, IČO</w:t>
      </w:r>
      <w:r w:rsidR="0E24833A" w:rsidRPr="005F069C">
        <w:rPr>
          <w:rFonts w:ascii="Tahoma" w:hAnsi="Tahoma" w:cs="Tahoma"/>
          <w:sz w:val="22"/>
          <w:szCs w:val="22"/>
        </w:rPr>
        <w:t xml:space="preserve"> </w:t>
      </w:r>
      <w:r w:rsidR="0E24833A" w:rsidRPr="005F069C">
        <w:rPr>
          <w:rFonts w:ascii="Arial" w:eastAsia="Arial" w:hAnsi="Arial" w:cs="Arial"/>
          <w:color w:val="1F1F1F"/>
          <w:sz w:val="21"/>
          <w:szCs w:val="21"/>
        </w:rPr>
        <w:t>28608909</w:t>
      </w:r>
      <w:r w:rsidR="005F069C" w:rsidRPr="005F069C">
        <w:rPr>
          <w:rFonts w:ascii="Arial" w:eastAsia="Arial" w:hAnsi="Arial" w:cs="Arial"/>
          <w:color w:val="1F1F1F"/>
          <w:sz w:val="21"/>
          <w:szCs w:val="21"/>
        </w:rPr>
        <w:t xml:space="preserve"> a dále projektové dokumentace</w:t>
      </w:r>
      <w:r w:rsidR="005F069C">
        <w:rPr>
          <w:rFonts w:ascii="Arial" w:eastAsia="Arial" w:hAnsi="Arial" w:cs="Arial"/>
          <w:color w:val="1F1F1F"/>
          <w:sz w:val="21"/>
          <w:szCs w:val="21"/>
        </w:rPr>
        <w:t xml:space="preserve"> pro DPS zpracované v únoru 2025 Vladislavem </w:t>
      </w:r>
      <w:proofErr w:type="spellStart"/>
      <w:r w:rsidR="005F069C">
        <w:rPr>
          <w:rFonts w:ascii="Arial" w:eastAsia="Arial" w:hAnsi="Arial" w:cs="Arial"/>
          <w:color w:val="1F1F1F"/>
          <w:sz w:val="21"/>
          <w:szCs w:val="21"/>
        </w:rPr>
        <w:t>Tolaszem</w:t>
      </w:r>
      <w:proofErr w:type="spellEnd"/>
      <w:r w:rsidR="005F069C">
        <w:rPr>
          <w:rFonts w:ascii="Arial" w:eastAsia="Arial" w:hAnsi="Arial" w:cs="Arial"/>
          <w:color w:val="1F1F1F"/>
          <w:sz w:val="21"/>
          <w:szCs w:val="21"/>
        </w:rPr>
        <w:t>, Vratká 7/694, 736 01 Havířov-Bludovice, IČO 13622188</w:t>
      </w:r>
      <w:r w:rsidRPr="4AB2D083">
        <w:rPr>
          <w:rFonts w:ascii="Tahoma" w:hAnsi="Tahoma" w:cs="Tahoma"/>
          <w:sz w:val="22"/>
          <w:szCs w:val="22"/>
        </w:rPr>
        <w:t xml:space="preserve"> a oceněného </w:t>
      </w:r>
      <w:r w:rsidR="00B5441A" w:rsidRPr="4AB2D083">
        <w:rPr>
          <w:rFonts w:ascii="Tahoma" w:hAnsi="Tahoma" w:cs="Tahoma"/>
          <w:sz w:val="22"/>
          <w:szCs w:val="22"/>
        </w:rPr>
        <w:t>soupisu prací</w:t>
      </w:r>
      <w:r w:rsidRPr="4AB2D083">
        <w:rPr>
          <w:rFonts w:ascii="Tahoma" w:hAnsi="Tahoma" w:cs="Tahoma"/>
          <w:sz w:val="22"/>
          <w:szCs w:val="22"/>
        </w:rPr>
        <w:t>, který je součástí nabídky zhotovitele</w:t>
      </w:r>
      <w:r w:rsidR="005C32AB" w:rsidRPr="4AB2D083">
        <w:rPr>
          <w:rFonts w:ascii="Tahoma" w:hAnsi="Tahoma" w:cs="Tahoma"/>
          <w:sz w:val="22"/>
          <w:szCs w:val="22"/>
        </w:rPr>
        <w:t xml:space="preserve"> stavby</w:t>
      </w:r>
      <w:r w:rsidRPr="4AB2D083">
        <w:rPr>
          <w:rFonts w:ascii="Tahoma" w:hAnsi="Tahoma" w:cs="Tahoma"/>
          <w:sz w:val="22"/>
          <w:szCs w:val="22"/>
        </w:rPr>
        <w:t xml:space="preserve"> v rámci veřejné zakázky na výběr zhotovitele </w:t>
      </w:r>
      <w:r w:rsidR="005C32AB" w:rsidRPr="4AB2D083">
        <w:rPr>
          <w:rFonts w:ascii="Tahoma" w:hAnsi="Tahoma" w:cs="Tahoma"/>
          <w:sz w:val="22"/>
          <w:szCs w:val="22"/>
        </w:rPr>
        <w:t>stavby</w:t>
      </w:r>
      <w:r w:rsidR="00822657" w:rsidRPr="4AB2D083">
        <w:rPr>
          <w:rFonts w:ascii="Tahoma" w:hAnsi="Tahoma" w:cs="Tahoma"/>
          <w:sz w:val="22"/>
          <w:szCs w:val="22"/>
        </w:rPr>
        <w:t xml:space="preserve"> (dále jen „soupis prací“)</w:t>
      </w:r>
      <w:r w:rsidR="009D7D33" w:rsidRPr="4AB2D083">
        <w:rPr>
          <w:rFonts w:ascii="Tahoma" w:hAnsi="Tahoma" w:cs="Tahoma"/>
          <w:sz w:val="22"/>
          <w:szCs w:val="22"/>
        </w:rPr>
        <w:t>,</w:t>
      </w:r>
    </w:p>
    <w:p w14:paraId="43023308" w14:textId="4CA20492" w:rsidR="00041C5B" w:rsidRPr="002820E4" w:rsidRDefault="00041C5B" w:rsidP="000D44B7">
      <w:pPr>
        <w:numPr>
          <w:ilvl w:val="0"/>
          <w:numId w:val="15"/>
        </w:numPr>
        <w:tabs>
          <w:tab w:val="clear" w:pos="785"/>
          <w:tab w:val="num" w:pos="714"/>
        </w:tabs>
        <w:autoSpaceDE w:val="0"/>
        <w:autoSpaceDN w:val="0"/>
        <w:adjustRightInd w:val="0"/>
        <w:spacing w:before="60"/>
        <w:ind w:left="714" w:hanging="357"/>
        <w:jc w:val="both"/>
        <w:rPr>
          <w:rFonts w:ascii="Tahoma" w:hAnsi="Tahoma" w:cs="Tahoma"/>
          <w:sz w:val="22"/>
          <w:szCs w:val="22"/>
        </w:rPr>
      </w:pPr>
      <w:r w:rsidRPr="002820E4">
        <w:rPr>
          <w:rFonts w:ascii="Tahoma" w:hAnsi="Tahoma" w:cs="Tahoma"/>
          <w:sz w:val="22"/>
          <w:szCs w:val="22"/>
        </w:rPr>
        <w:lastRenderedPageBreak/>
        <w:t>smlouvy o</w:t>
      </w:r>
      <w:r w:rsidR="009D7D33">
        <w:rPr>
          <w:rFonts w:ascii="Tahoma" w:hAnsi="Tahoma" w:cs="Tahoma"/>
          <w:sz w:val="22"/>
          <w:szCs w:val="22"/>
        </w:rPr>
        <w:t> </w:t>
      </w:r>
      <w:r w:rsidRPr="002820E4">
        <w:rPr>
          <w:rFonts w:ascii="Tahoma" w:hAnsi="Tahoma" w:cs="Tahoma"/>
          <w:sz w:val="22"/>
          <w:szCs w:val="22"/>
        </w:rPr>
        <w:t xml:space="preserve">dílo na realizaci stavby uzavřené mezi </w:t>
      </w:r>
      <w:r w:rsidR="00152383">
        <w:rPr>
          <w:rFonts w:ascii="Tahoma" w:hAnsi="Tahoma" w:cs="Tahoma"/>
          <w:sz w:val="22"/>
          <w:szCs w:val="22"/>
        </w:rPr>
        <w:t xml:space="preserve">příkazcem </w:t>
      </w:r>
      <w:r w:rsidRPr="002820E4">
        <w:rPr>
          <w:rFonts w:ascii="Tahoma" w:hAnsi="Tahoma" w:cs="Tahoma"/>
          <w:sz w:val="22"/>
          <w:szCs w:val="22"/>
        </w:rPr>
        <w:t>jako objednatelem a</w:t>
      </w:r>
      <w:r w:rsidR="00C93316">
        <w:rPr>
          <w:rFonts w:ascii="Tahoma" w:hAnsi="Tahoma" w:cs="Tahoma"/>
          <w:sz w:val="22"/>
          <w:szCs w:val="22"/>
        </w:rPr>
        <w:t> </w:t>
      </w:r>
      <w:r w:rsidRPr="002820E4">
        <w:rPr>
          <w:rFonts w:ascii="Tahoma" w:hAnsi="Tahoma" w:cs="Tahoma"/>
          <w:sz w:val="22"/>
          <w:szCs w:val="22"/>
        </w:rPr>
        <w:t xml:space="preserve">zhotovitelem stavby </w:t>
      </w:r>
      <w:r w:rsidR="00276664" w:rsidRPr="002820E4">
        <w:rPr>
          <w:rFonts w:ascii="Tahoma" w:hAnsi="Tahoma" w:cs="Tahoma"/>
          <w:sz w:val="22"/>
          <w:szCs w:val="22"/>
        </w:rPr>
        <w:t xml:space="preserve">ve znění případných dodatků </w:t>
      </w:r>
      <w:r w:rsidR="00543E2E" w:rsidRPr="00ED22AD">
        <w:rPr>
          <w:rFonts w:ascii="Tahoma" w:hAnsi="Tahoma" w:cs="Tahoma"/>
          <w:sz w:val="22"/>
          <w:szCs w:val="22"/>
        </w:rPr>
        <w:t>(</w:t>
      </w:r>
      <w:r w:rsidRPr="00ED22AD">
        <w:rPr>
          <w:rFonts w:ascii="Tahoma" w:hAnsi="Tahoma" w:cs="Tahoma"/>
          <w:sz w:val="22"/>
          <w:szCs w:val="22"/>
        </w:rPr>
        <w:t>d</w:t>
      </w:r>
      <w:r w:rsidRPr="002820E4">
        <w:rPr>
          <w:rFonts w:ascii="Tahoma" w:hAnsi="Tahoma" w:cs="Tahoma"/>
          <w:sz w:val="22"/>
          <w:szCs w:val="22"/>
        </w:rPr>
        <w:t>ále jen „smlouva o dílo“</w:t>
      </w:r>
      <w:r w:rsidR="00543E2E" w:rsidRPr="00ED22AD">
        <w:rPr>
          <w:rFonts w:ascii="Tahoma" w:hAnsi="Tahoma" w:cs="Tahoma"/>
          <w:sz w:val="22"/>
          <w:szCs w:val="22"/>
        </w:rPr>
        <w:t>)</w:t>
      </w:r>
      <w:r w:rsidRPr="002820E4">
        <w:rPr>
          <w:rFonts w:ascii="Tahoma" w:hAnsi="Tahoma" w:cs="Tahoma"/>
          <w:sz w:val="22"/>
          <w:szCs w:val="22"/>
        </w:rPr>
        <w:t>,</w:t>
      </w:r>
    </w:p>
    <w:p w14:paraId="466C958B" w14:textId="77777777" w:rsidR="00882B0F" w:rsidRPr="002820E4" w:rsidRDefault="00882B0F" w:rsidP="000D44B7">
      <w:pPr>
        <w:numPr>
          <w:ilvl w:val="0"/>
          <w:numId w:val="15"/>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2"/>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134DDB33" w14:textId="77777777" w:rsidR="00571F7E" w:rsidRPr="008A21C1" w:rsidRDefault="00571F7E" w:rsidP="00B340A2">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743BC700" w:rsidR="00041C5B" w:rsidRPr="009D7D33" w:rsidRDefault="00DA5847" w:rsidP="00B340A2">
      <w:pPr>
        <w:numPr>
          <w:ilvl w:val="0"/>
          <w:numId w:val="9"/>
        </w:numPr>
        <w:tabs>
          <w:tab w:val="clear" w:pos="2062"/>
          <w:tab w:val="num" w:pos="714"/>
        </w:tabs>
        <w:spacing w:before="60"/>
        <w:ind w:left="714" w:hanging="357"/>
        <w:jc w:val="both"/>
        <w:rPr>
          <w:rFonts w:ascii="Tahoma" w:hAnsi="Tahoma" w:cs="Tahoma"/>
          <w:sz w:val="22"/>
          <w:szCs w:val="22"/>
        </w:rPr>
      </w:pPr>
      <w:r w:rsidRPr="4AB2D083">
        <w:rPr>
          <w:rFonts w:ascii="Tahoma" w:hAnsi="Tahoma" w:cs="Tahoma"/>
          <w:sz w:val="22"/>
          <w:szCs w:val="22"/>
        </w:rPr>
        <w:t xml:space="preserve">Podrobně se seznámit s podklady, podle kterých se připravuje realizace stavby, zejména s obsahem </w:t>
      </w:r>
      <w:r w:rsidR="00000A46" w:rsidRPr="4AB2D083">
        <w:rPr>
          <w:rFonts w:ascii="Tahoma" w:hAnsi="Tahoma" w:cs="Tahoma"/>
          <w:sz w:val="22"/>
          <w:szCs w:val="22"/>
        </w:rPr>
        <w:t>DPS</w:t>
      </w:r>
      <w:r w:rsidR="007C0BB1" w:rsidRPr="4AB2D083">
        <w:rPr>
          <w:rFonts w:ascii="Tahoma" w:hAnsi="Tahoma" w:cs="Tahoma"/>
          <w:sz w:val="22"/>
          <w:szCs w:val="22"/>
        </w:rPr>
        <w:t xml:space="preserve"> </w:t>
      </w:r>
      <w:r w:rsidRPr="4AB2D083">
        <w:rPr>
          <w:rFonts w:ascii="Tahoma" w:hAnsi="Tahoma" w:cs="Tahoma"/>
          <w:sz w:val="22"/>
          <w:szCs w:val="22"/>
        </w:rPr>
        <w:t>ve všech jej</w:t>
      </w:r>
      <w:r w:rsidR="009D7D33" w:rsidRPr="4AB2D083">
        <w:rPr>
          <w:rFonts w:ascii="Tahoma" w:hAnsi="Tahoma" w:cs="Tahoma"/>
          <w:sz w:val="22"/>
          <w:szCs w:val="22"/>
        </w:rPr>
        <w:t>í</w:t>
      </w:r>
      <w:r w:rsidRPr="4AB2D083">
        <w:rPr>
          <w:rFonts w:ascii="Tahoma" w:hAnsi="Tahoma" w:cs="Tahoma"/>
          <w:sz w:val="22"/>
          <w:szCs w:val="22"/>
        </w:rPr>
        <w:t>ch částech, v</w:t>
      </w:r>
      <w:r w:rsidR="00ED22AD" w:rsidRPr="4AB2D083">
        <w:rPr>
          <w:rFonts w:ascii="Tahoma" w:hAnsi="Tahoma" w:cs="Tahoma"/>
          <w:sz w:val="22"/>
          <w:szCs w:val="22"/>
        </w:rPr>
        <w:t>eškerými ustanoveními smlouvy o </w:t>
      </w:r>
      <w:r w:rsidRPr="4AB2D083">
        <w:rPr>
          <w:rFonts w:ascii="Tahoma" w:hAnsi="Tahoma" w:cs="Tahoma"/>
          <w:sz w:val="22"/>
          <w:szCs w:val="22"/>
        </w:rPr>
        <w:t xml:space="preserve">dílo, obsahem a závěry veřejnoprávních rozhodnutí </w:t>
      </w:r>
      <w:r w:rsidR="552709C3" w:rsidRPr="4AB2D083">
        <w:rPr>
          <w:rFonts w:ascii="Tahoma" w:hAnsi="Tahoma" w:cs="Tahoma"/>
          <w:sz w:val="22"/>
          <w:szCs w:val="22"/>
        </w:rPr>
        <w:t>a</w:t>
      </w:r>
      <w:r w:rsidRPr="4AB2D083">
        <w:rPr>
          <w:rFonts w:ascii="Tahoma" w:hAnsi="Tahoma" w:cs="Tahoma"/>
          <w:sz w:val="22"/>
          <w:szCs w:val="22"/>
        </w:rPr>
        <w:t xml:space="preserve"> s</w:t>
      </w:r>
      <w:r w:rsidR="00CB4EF1" w:rsidRPr="4AB2D083">
        <w:rPr>
          <w:rFonts w:ascii="Tahoma" w:hAnsi="Tahoma" w:cs="Tahoma"/>
          <w:sz w:val="22"/>
          <w:szCs w:val="22"/>
        </w:rPr>
        <w:t> </w:t>
      </w:r>
      <w:r w:rsidRPr="4AB2D083">
        <w:rPr>
          <w:rFonts w:ascii="Tahoma" w:hAnsi="Tahoma" w:cs="Tahoma"/>
          <w:sz w:val="22"/>
          <w:szCs w:val="22"/>
        </w:rPr>
        <w:t>doklady</w:t>
      </w:r>
      <w:r w:rsidR="00CB4EF1" w:rsidRPr="4AB2D083">
        <w:rPr>
          <w:rFonts w:ascii="Tahoma" w:hAnsi="Tahoma" w:cs="Tahoma"/>
          <w:sz w:val="22"/>
          <w:szCs w:val="22"/>
        </w:rPr>
        <w:t>,</w:t>
      </w:r>
      <w:r w:rsidRPr="4AB2D083">
        <w:rPr>
          <w:rFonts w:ascii="Tahoma" w:hAnsi="Tahoma" w:cs="Tahoma"/>
          <w:sz w:val="22"/>
          <w:szCs w:val="22"/>
        </w:rPr>
        <w:t xml:space="preserve"> na něž se tato rozhodnutí odkazují.</w:t>
      </w:r>
    </w:p>
    <w:p w14:paraId="00C94696" w14:textId="03CD8DC8" w:rsidR="006E0F58" w:rsidRPr="009D7D33" w:rsidRDefault="006E0F58" w:rsidP="00B340A2">
      <w:pPr>
        <w:numPr>
          <w:ilvl w:val="0"/>
          <w:numId w:val="9"/>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Kontrola </w:t>
      </w:r>
      <w:r w:rsidRPr="004A1D56">
        <w:rPr>
          <w:rFonts w:ascii="Tahoma" w:hAnsi="Tahoma" w:cs="Tahoma"/>
          <w:sz w:val="22"/>
          <w:szCs w:val="22"/>
        </w:rPr>
        <w:t xml:space="preserve">rozsahu a obsahu </w:t>
      </w:r>
      <w:r w:rsidR="00000A46" w:rsidRPr="004A1D56">
        <w:rPr>
          <w:rFonts w:ascii="Tahoma" w:hAnsi="Tahoma" w:cs="Tahoma"/>
          <w:sz w:val="22"/>
          <w:szCs w:val="22"/>
        </w:rPr>
        <w:t>DPS</w:t>
      </w:r>
      <w:r w:rsidRPr="009D7D33">
        <w:rPr>
          <w:rFonts w:ascii="Tahoma" w:hAnsi="Tahoma" w:cs="Tahoma"/>
          <w:sz w:val="22"/>
          <w:szCs w:val="22"/>
        </w:rPr>
        <w:t xml:space="preserve"> stavby, dle které má být </w:t>
      </w:r>
      <w:r w:rsidR="00D17050">
        <w:rPr>
          <w:rFonts w:ascii="Tahoma" w:hAnsi="Tahoma" w:cs="Tahoma"/>
          <w:sz w:val="22"/>
          <w:szCs w:val="22"/>
        </w:rPr>
        <w:t>stavba</w:t>
      </w:r>
      <w:r w:rsidRPr="009D7D33">
        <w:rPr>
          <w:rFonts w:ascii="Tahoma" w:hAnsi="Tahoma" w:cs="Tahoma"/>
          <w:sz w:val="22"/>
          <w:szCs w:val="22"/>
        </w:rPr>
        <w:t xml:space="preserve"> realizován</w:t>
      </w:r>
      <w:r w:rsidR="00D17050">
        <w:rPr>
          <w:rFonts w:ascii="Tahoma" w:hAnsi="Tahoma" w:cs="Tahoma"/>
          <w:sz w:val="22"/>
          <w:szCs w:val="22"/>
        </w:rPr>
        <w:t>a</w:t>
      </w:r>
      <w:r w:rsidRPr="009D7D33">
        <w:rPr>
          <w:rFonts w:ascii="Tahoma" w:hAnsi="Tahoma" w:cs="Tahoma"/>
          <w:sz w:val="22"/>
          <w:szCs w:val="22"/>
        </w:rPr>
        <w:t>, s požadavky stavebního zákona a souvisejících předpisů.</w:t>
      </w:r>
    </w:p>
    <w:p w14:paraId="44A5A99B" w14:textId="77777777" w:rsidR="00041C5B" w:rsidRPr="00A863A4" w:rsidRDefault="00041C5B" w:rsidP="00B340A2">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popř. na samostatný protokol, který bude jeho nedílnou součástí</w:t>
      </w:r>
      <w:r w:rsidR="009D7D33" w:rsidRPr="00A863A4">
        <w:rPr>
          <w:rFonts w:ascii="Tahoma" w:hAnsi="Tahoma" w:cs="Tahoma"/>
          <w:sz w:val="22"/>
          <w:szCs w:val="22"/>
        </w:rPr>
        <w:t>.</w:t>
      </w:r>
    </w:p>
    <w:p w14:paraId="1C196E29" w14:textId="4541C0A6" w:rsidR="00C3182E" w:rsidRPr="002820E4" w:rsidRDefault="00276664" w:rsidP="00B340A2">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Pravidelná kontrola staveniště a stavby, tj. přítomnost odpovědných osob </w:t>
      </w:r>
      <w:r w:rsidR="00E512D7" w:rsidRPr="002820E4">
        <w:rPr>
          <w:rFonts w:ascii="Tahoma" w:hAnsi="Tahoma" w:cs="Tahoma"/>
          <w:sz w:val="22"/>
          <w:szCs w:val="22"/>
        </w:rPr>
        <w:t>příkazníka</w:t>
      </w:r>
      <w:r w:rsidRPr="002820E4">
        <w:rPr>
          <w:rFonts w:ascii="Tahoma" w:hAnsi="Tahoma" w:cs="Tahoma"/>
          <w:sz w:val="22"/>
          <w:szCs w:val="22"/>
        </w:rPr>
        <w:t xml:space="preserve"> v místě realizace stavby v rozsahu minimálně </w:t>
      </w:r>
      <w:r w:rsidR="00A04F77" w:rsidRPr="002820E4">
        <w:rPr>
          <w:rFonts w:ascii="Tahoma" w:hAnsi="Tahoma" w:cs="Tahoma"/>
          <w:sz w:val="22"/>
          <w:szCs w:val="22"/>
        </w:rPr>
        <w:t>3</w:t>
      </w:r>
      <w:r w:rsidRPr="002820E4">
        <w:rPr>
          <w:rFonts w:ascii="Tahoma" w:hAnsi="Tahoma" w:cs="Tahoma"/>
          <w:sz w:val="22"/>
          <w:szCs w:val="22"/>
        </w:rPr>
        <w:t>x týdně</w:t>
      </w:r>
      <w:r w:rsidR="00A04F77" w:rsidRPr="002820E4">
        <w:rPr>
          <w:rFonts w:ascii="Tahoma" w:hAnsi="Tahoma" w:cs="Tahoma"/>
          <w:sz w:val="22"/>
          <w:szCs w:val="22"/>
        </w:rPr>
        <w:t>, a to vždy min.</w:t>
      </w:r>
      <w:r w:rsidR="00911C6E">
        <w:rPr>
          <w:rFonts w:ascii="Tahoma" w:hAnsi="Tahoma" w:cs="Tahoma"/>
          <w:sz w:val="22"/>
          <w:szCs w:val="22"/>
        </w:rPr>
        <w:t xml:space="preserve"> 1</w:t>
      </w:r>
      <w:r w:rsidR="00686750" w:rsidRPr="00686750">
        <w:rPr>
          <w:rFonts w:ascii="Tahoma" w:hAnsi="Tahoma" w:cs="Tahoma"/>
          <w:sz w:val="22"/>
          <w:szCs w:val="22"/>
        </w:rPr>
        <w:t xml:space="preserve"> </w:t>
      </w:r>
      <w:r w:rsidR="00A04F77" w:rsidRPr="002820E4">
        <w:rPr>
          <w:rFonts w:ascii="Tahoma" w:hAnsi="Tahoma" w:cs="Tahoma"/>
          <w:sz w:val="22"/>
          <w:szCs w:val="22"/>
        </w:rPr>
        <w:t>hodin</w:t>
      </w:r>
      <w:r w:rsidR="00911C6E">
        <w:rPr>
          <w:rFonts w:ascii="Tahoma" w:hAnsi="Tahoma" w:cs="Tahoma"/>
          <w:sz w:val="22"/>
          <w:szCs w:val="22"/>
        </w:rPr>
        <w:t>u</w:t>
      </w:r>
      <w:r w:rsidR="006E3615" w:rsidRPr="002820E4">
        <w:rPr>
          <w:rFonts w:ascii="Tahoma" w:hAnsi="Tahoma" w:cs="Tahoma"/>
          <w:sz w:val="22"/>
          <w:szCs w:val="22"/>
        </w:rPr>
        <w:t xml:space="preserve"> (po</w:t>
      </w:r>
      <w:r w:rsidR="00686750">
        <w:rPr>
          <w:rFonts w:ascii="Tahoma" w:hAnsi="Tahoma" w:cs="Tahoma"/>
          <w:sz w:val="22"/>
          <w:szCs w:val="22"/>
        </w:rPr>
        <w:t> </w:t>
      </w:r>
      <w:r w:rsidR="006E3615" w:rsidRPr="002820E4">
        <w:rPr>
          <w:rFonts w:ascii="Tahoma" w:hAnsi="Tahoma" w:cs="Tahoma"/>
          <w:sz w:val="22"/>
          <w:szCs w:val="22"/>
        </w:rPr>
        <w:t xml:space="preserve">dobu případného pozastavení </w:t>
      </w:r>
      <w:r w:rsidR="00822657" w:rsidRPr="00A863A4">
        <w:rPr>
          <w:rFonts w:ascii="Tahoma" w:hAnsi="Tahoma" w:cs="Tahoma"/>
          <w:sz w:val="22"/>
          <w:szCs w:val="22"/>
        </w:rPr>
        <w:t>či přerušení</w:t>
      </w:r>
      <w:r w:rsidR="00822657">
        <w:rPr>
          <w:rFonts w:ascii="Tahoma" w:hAnsi="Tahoma" w:cs="Tahoma"/>
          <w:sz w:val="22"/>
          <w:szCs w:val="22"/>
        </w:rPr>
        <w:t xml:space="preserve"> </w:t>
      </w:r>
      <w:r w:rsidR="006E3615" w:rsidRPr="002820E4">
        <w:rPr>
          <w:rFonts w:ascii="Tahoma" w:hAnsi="Tahoma" w:cs="Tahoma"/>
          <w:sz w:val="22"/>
          <w:szCs w:val="22"/>
        </w:rPr>
        <w:t>stavby v nezbytném rozsahu, minimálně však 1x týdně, a to vždy min.</w:t>
      </w:r>
      <w:r w:rsidR="00911C6E">
        <w:rPr>
          <w:rFonts w:ascii="Tahoma" w:hAnsi="Tahoma" w:cs="Tahoma"/>
          <w:sz w:val="22"/>
          <w:szCs w:val="22"/>
        </w:rPr>
        <w:t xml:space="preserve"> 1</w:t>
      </w:r>
      <w:r w:rsidR="00FA74D6" w:rsidRPr="002820E4">
        <w:rPr>
          <w:rFonts w:ascii="Tahoma" w:hAnsi="Tahoma" w:cs="Tahoma"/>
          <w:sz w:val="22"/>
          <w:szCs w:val="22"/>
        </w:rPr>
        <w:t xml:space="preserve"> </w:t>
      </w:r>
      <w:r w:rsidR="006E3615" w:rsidRPr="002820E4">
        <w:rPr>
          <w:rFonts w:ascii="Tahoma" w:hAnsi="Tahoma" w:cs="Tahoma"/>
          <w:sz w:val="22"/>
          <w:szCs w:val="22"/>
        </w:rPr>
        <w:t>hodi</w:t>
      </w:r>
      <w:r w:rsidR="00911C6E">
        <w:rPr>
          <w:rFonts w:ascii="Tahoma" w:hAnsi="Tahoma" w:cs="Tahoma"/>
          <w:sz w:val="22"/>
          <w:szCs w:val="22"/>
        </w:rPr>
        <w:t>nu</w:t>
      </w:r>
      <w:r w:rsidR="006E3615" w:rsidRPr="002820E4">
        <w:rPr>
          <w:rFonts w:ascii="Tahoma" w:hAnsi="Tahoma" w:cs="Tahoma"/>
          <w:sz w:val="22"/>
          <w:szCs w:val="22"/>
        </w:rPr>
        <w:t>)</w:t>
      </w:r>
      <w:r w:rsidRPr="002820E4">
        <w:rPr>
          <w:rFonts w:ascii="Tahoma" w:hAnsi="Tahoma" w:cs="Tahoma"/>
          <w:sz w:val="22"/>
          <w:szCs w:val="22"/>
        </w:rPr>
        <w:t xml:space="preserve">. </w:t>
      </w:r>
      <w:r w:rsidR="00E512D7" w:rsidRPr="002820E4">
        <w:rPr>
          <w:rFonts w:ascii="Tahoma" w:hAnsi="Tahoma" w:cs="Tahoma"/>
          <w:sz w:val="22"/>
          <w:szCs w:val="22"/>
        </w:rPr>
        <w:t>Příkazník</w:t>
      </w:r>
      <w:r w:rsidRPr="002820E4">
        <w:rPr>
          <w:rFonts w:ascii="Tahoma" w:hAnsi="Tahoma" w:cs="Tahoma"/>
          <w:sz w:val="22"/>
          <w:szCs w:val="22"/>
        </w:rPr>
        <w:t xml:space="preserve"> je povinen vždy zaznamenat </w:t>
      </w:r>
      <w:r w:rsidR="00C3182E" w:rsidRPr="002820E4">
        <w:rPr>
          <w:rFonts w:ascii="Tahoma" w:hAnsi="Tahoma" w:cs="Tahoma"/>
          <w:sz w:val="22"/>
          <w:szCs w:val="22"/>
        </w:rPr>
        <w:t>do</w:t>
      </w:r>
      <w:r w:rsidR="00CB4EF1">
        <w:rPr>
          <w:rFonts w:ascii="Tahoma" w:hAnsi="Tahoma" w:cs="Tahoma"/>
          <w:sz w:val="22"/>
          <w:szCs w:val="22"/>
        </w:rPr>
        <w:t> </w:t>
      </w:r>
      <w:r w:rsidR="00C3182E" w:rsidRPr="002820E4">
        <w:rPr>
          <w:rFonts w:ascii="Tahoma" w:hAnsi="Tahoma" w:cs="Tahoma"/>
          <w:sz w:val="22"/>
          <w:szCs w:val="22"/>
        </w:rPr>
        <w:t xml:space="preserve">stavebního deníku </w:t>
      </w:r>
      <w:r w:rsidRPr="002820E4">
        <w:rPr>
          <w:rFonts w:ascii="Tahoma" w:hAnsi="Tahoma" w:cs="Tahoma"/>
          <w:sz w:val="22"/>
          <w:szCs w:val="22"/>
        </w:rPr>
        <w:t>svou přítomnost na staveništi</w:t>
      </w:r>
      <w:r w:rsidR="00A863A4">
        <w:rPr>
          <w:rFonts w:ascii="Tahoma" w:hAnsi="Tahoma" w:cs="Tahoma"/>
          <w:sz w:val="22"/>
          <w:szCs w:val="22"/>
        </w:rPr>
        <w:t>, včetně informace o </w:t>
      </w:r>
      <w:r w:rsidR="00C3182E" w:rsidRPr="002820E4">
        <w:rPr>
          <w:rFonts w:ascii="Tahoma" w:hAnsi="Tahoma" w:cs="Tahoma"/>
          <w:sz w:val="22"/>
          <w:szCs w:val="22"/>
        </w:rPr>
        <w:t>provedených úk</w:t>
      </w:r>
      <w:r w:rsidR="00686750">
        <w:rPr>
          <w:rFonts w:ascii="Tahoma" w:hAnsi="Tahoma" w:cs="Tahoma"/>
          <w:sz w:val="22"/>
          <w:szCs w:val="22"/>
        </w:rPr>
        <w:t>onech, kontrolách či jednáních.</w:t>
      </w:r>
    </w:p>
    <w:p w14:paraId="7516F997" w14:textId="46664DCA" w:rsidR="00041C5B" w:rsidRPr="002820E4" w:rsidRDefault="00041C5B" w:rsidP="00B340A2">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Plnění povinností stavebníka dle</w:t>
      </w:r>
      <w:r w:rsidR="00686750">
        <w:rPr>
          <w:rFonts w:ascii="Tahoma" w:hAnsi="Tahoma" w:cs="Tahoma"/>
          <w:sz w:val="22"/>
          <w:szCs w:val="22"/>
        </w:rPr>
        <w:t> </w:t>
      </w:r>
      <w:r w:rsidR="000E5731" w:rsidRPr="000E5731">
        <w:rPr>
          <w:rFonts w:ascii="Tahoma" w:hAnsi="Tahoma" w:cs="Tahoma"/>
          <w:sz w:val="22"/>
          <w:szCs w:val="22"/>
        </w:rPr>
        <w:t>§</w:t>
      </w:r>
      <w:r w:rsidR="00782127">
        <w:rPr>
          <w:rFonts w:ascii="Tahoma" w:hAnsi="Tahoma" w:cs="Tahoma"/>
          <w:sz w:val="22"/>
          <w:szCs w:val="22"/>
        </w:rPr>
        <w:t> </w:t>
      </w:r>
      <w:r w:rsidR="000E5731" w:rsidRPr="000E5731">
        <w:rPr>
          <w:rFonts w:ascii="Tahoma" w:hAnsi="Tahoma" w:cs="Tahoma"/>
          <w:sz w:val="22"/>
          <w:szCs w:val="22"/>
        </w:rPr>
        <w:t xml:space="preserve">160 </w:t>
      </w:r>
      <w:r w:rsidR="00CF3865">
        <w:rPr>
          <w:rFonts w:ascii="Tahoma" w:hAnsi="Tahoma" w:cs="Tahoma"/>
          <w:sz w:val="22"/>
          <w:szCs w:val="22"/>
        </w:rPr>
        <w:t xml:space="preserve">stavebního </w:t>
      </w:r>
      <w:r w:rsidR="000E5731" w:rsidRPr="000E5731">
        <w:rPr>
          <w:rFonts w:ascii="Tahoma" w:hAnsi="Tahoma" w:cs="Tahoma"/>
          <w:sz w:val="22"/>
          <w:szCs w:val="22"/>
        </w:rPr>
        <w:t xml:space="preserve">zákona </w:t>
      </w:r>
    </w:p>
    <w:p w14:paraId="0D721709" w14:textId="6146AE48" w:rsidR="00CB4EF1" w:rsidRDefault="00CB4EF1" w:rsidP="00B340A2">
      <w:pPr>
        <w:numPr>
          <w:ilvl w:val="0"/>
          <w:numId w:val="9"/>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Zastupování příkazce </w:t>
      </w:r>
      <w:r w:rsidR="00A16520">
        <w:rPr>
          <w:rFonts w:ascii="Tahoma" w:hAnsi="Tahoma" w:cs="Tahoma"/>
          <w:sz w:val="22"/>
          <w:szCs w:val="22"/>
        </w:rPr>
        <w:t>při</w:t>
      </w:r>
      <w:r>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Pr>
          <w:rFonts w:ascii="Tahoma" w:hAnsi="Tahoma" w:cs="Tahoma"/>
          <w:sz w:val="22"/>
          <w:szCs w:val="22"/>
        </w:rPr>
        <w:t xml:space="preserve"> (viz čl. V odst. 2 této smlouvy).</w:t>
      </w:r>
    </w:p>
    <w:p w14:paraId="7875523A" w14:textId="2169B0C0" w:rsidR="00D57B5F" w:rsidRPr="00686750" w:rsidRDefault="00041C5B" w:rsidP="00B340A2">
      <w:pPr>
        <w:numPr>
          <w:ilvl w:val="0"/>
          <w:numId w:val="9"/>
        </w:numPr>
        <w:tabs>
          <w:tab w:val="clear" w:pos="2062"/>
          <w:tab w:val="num" w:pos="714"/>
        </w:tabs>
        <w:spacing w:before="60"/>
        <w:ind w:left="714" w:hanging="357"/>
        <w:jc w:val="both"/>
        <w:rPr>
          <w:rFonts w:ascii="Tahoma" w:hAnsi="Tahoma" w:cs="Tahoma"/>
          <w:sz w:val="22"/>
          <w:szCs w:val="22"/>
        </w:rPr>
      </w:pPr>
      <w:r w:rsidRPr="4F6A1EDB">
        <w:rPr>
          <w:rFonts w:ascii="Tahoma" w:hAnsi="Tahoma" w:cs="Tahoma"/>
          <w:sz w:val="22"/>
          <w:szCs w:val="22"/>
        </w:rPr>
        <w:t>Zajištění</w:t>
      </w:r>
      <w:r w:rsidRPr="4F6A1EDB">
        <w:rPr>
          <w:rFonts w:ascii="Tahoma" w:hAnsi="Tahoma" w:cs="Tahoma"/>
          <w:i/>
          <w:iCs/>
          <w:color w:val="0000FF"/>
          <w:sz w:val="22"/>
          <w:szCs w:val="22"/>
        </w:rPr>
        <w:t xml:space="preserve"> </w:t>
      </w:r>
      <w:r w:rsidRPr="4F6A1EDB">
        <w:rPr>
          <w:rFonts w:ascii="Tahoma" w:hAnsi="Tahoma" w:cs="Tahoma"/>
          <w:sz w:val="22"/>
          <w:szCs w:val="22"/>
        </w:rPr>
        <w:t xml:space="preserve">dodržení podmínek </w:t>
      </w:r>
      <w:r w:rsidR="00063B91" w:rsidRPr="4F6A1EDB">
        <w:rPr>
          <w:rFonts w:ascii="Tahoma" w:hAnsi="Tahoma" w:cs="Tahoma"/>
          <w:sz w:val="22"/>
          <w:szCs w:val="22"/>
        </w:rPr>
        <w:t>povolení záměru</w:t>
      </w:r>
      <w:r w:rsidRPr="4F6A1EDB">
        <w:rPr>
          <w:rFonts w:ascii="Tahoma" w:hAnsi="Tahoma" w:cs="Tahoma"/>
          <w:color w:val="FF00FF"/>
          <w:sz w:val="22"/>
          <w:szCs w:val="22"/>
        </w:rPr>
        <w:t xml:space="preserve"> </w:t>
      </w:r>
      <w:r w:rsidRPr="4F6A1EDB">
        <w:rPr>
          <w:rFonts w:ascii="Tahoma" w:hAnsi="Tahoma" w:cs="Tahoma"/>
          <w:sz w:val="22"/>
          <w:szCs w:val="22"/>
        </w:rPr>
        <w:t>a všech rozhodnutí nebo jiných opatření stavebního nebo jiného příslušného správního úřadu týkajících se stavby, a</w:t>
      </w:r>
      <w:r w:rsidR="00686750" w:rsidRPr="4F6A1EDB">
        <w:rPr>
          <w:rFonts w:ascii="Tahoma" w:hAnsi="Tahoma" w:cs="Tahoma"/>
          <w:sz w:val="22"/>
          <w:szCs w:val="22"/>
        </w:rPr>
        <w:t> </w:t>
      </w:r>
      <w:r w:rsidRPr="4F6A1EDB">
        <w:rPr>
          <w:rFonts w:ascii="Tahoma" w:hAnsi="Tahoma" w:cs="Tahoma"/>
          <w:sz w:val="22"/>
          <w:szCs w:val="22"/>
        </w:rPr>
        <w:t>to po celou dobu realizace stavby.</w:t>
      </w:r>
    </w:p>
    <w:p w14:paraId="47E074AE" w14:textId="77777777" w:rsidR="00D57B5F" w:rsidRPr="00686750" w:rsidRDefault="00D57B5F" w:rsidP="00B340A2">
      <w:pPr>
        <w:numPr>
          <w:ilvl w:val="0"/>
          <w:numId w:val="9"/>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dodržování povinností zhotovitele a jeho </w:t>
      </w:r>
      <w:r w:rsidR="00686750">
        <w:rPr>
          <w:rFonts w:ascii="Tahoma" w:hAnsi="Tahoma" w:cs="Tahoma"/>
          <w:sz w:val="22"/>
          <w:szCs w:val="22"/>
        </w:rPr>
        <w:t>dodavatelů</w:t>
      </w:r>
      <w:r w:rsidR="00CB4EF1">
        <w:rPr>
          <w:rFonts w:ascii="Tahoma" w:hAnsi="Tahoma" w:cs="Tahoma"/>
          <w:sz w:val="22"/>
          <w:szCs w:val="22"/>
        </w:rPr>
        <w:t>, příp. dalších osob při </w:t>
      </w:r>
      <w:r w:rsidRPr="002820E4">
        <w:rPr>
          <w:rFonts w:ascii="Tahoma" w:hAnsi="Tahoma" w:cs="Tahoma"/>
          <w:sz w:val="22"/>
          <w:szCs w:val="22"/>
        </w:rPr>
        <w:t>realizaci stavby stanovených obecně závaznými předpisy (především stavebním zákonem a souvisejícími vyhláškami).</w:t>
      </w:r>
    </w:p>
    <w:p w14:paraId="08E90990" w14:textId="61AAD339" w:rsidR="00D57B5F" w:rsidRPr="00686750" w:rsidRDefault="00D57B5F" w:rsidP="00B340A2">
      <w:pPr>
        <w:numPr>
          <w:ilvl w:val="0"/>
          <w:numId w:val="9"/>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shody prováděné </w:t>
      </w:r>
      <w:r w:rsidR="00955172">
        <w:rPr>
          <w:rFonts w:ascii="Tahoma" w:hAnsi="Tahoma" w:cs="Tahoma"/>
          <w:sz w:val="22"/>
          <w:szCs w:val="22"/>
        </w:rPr>
        <w:t>stavby</w:t>
      </w:r>
      <w:r w:rsidRPr="002820E4">
        <w:rPr>
          <w:rFonts w:ascii="Tahoma" w:hAnsi="Tahoma" w:cs="Tahoma"/>
          <w:sz w:val="22"/>
          <w:szCs w:val="22"/>
        </w:rPr>
        <w:t xml:space="preserve"> s dokumentací dle odst</w:t>
      </w:r>
      <w:r w:rsidR="00CB4EF1">
        <w:rPr>
          <w:rFonts w:ascii="Tahoma" w:hAnsi="Tahoma" w:cs="Tahoma"/>
          <w:sz w:val="22"/>
          <w:szCs w:val="22"/>
        </w:rPr>
        <w:t>. </w:t>
      </w:r>
      <w:r w:rsidRPr="002820E4">
        <w:rPr>
          <w:rFonts w:ascii="Tahoma" w:hAnsi="Tahoma" w:cs="Tahoma"/>
          <w:sz w:val="22"/>
          <w:szCs w:val="22"/>
        </w:rPr>
        <w:t>1 tohoto článku smlouvy.</w:t>
      </w:r>
    </w:p>
    <w:p w14:paraId="6F207E53" w14:textId="77777777" w:rsidR="00041C5B" w:rsidRPr="00686750" w:rsidRDefault="00D57B5F" w:rsidP="00B340A2">
      <w:pPr>
        <w:numPr>
          <w:ilvl w:val="0"/>
          <w:numId w:val="9"/>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Kontrola dodržování povinností zhotovitele, ke který</w:t>
      </w:r>
      <w:r w:rsidR="008C31F9" w:rsidRPr="002820E4">
        <w:rPr>
          <w:rFonts w:ascii="Tahoma" w:hAnsi="Tahoma" w:cs="Tahoma"/>
          <w:sz w:val="22"/>
          <w:szCs w:val="22"/>
        </w:rPr>
        <w:t>m se zavázal ve smlouvě o dílo</w:t>
      </w:r>
      <w:r w:rsidRPr="002820E4">
        <w:rPr>
          <w:rFonts w:ascii="Tahoma" w:hAnsi="Tahoma" w:cs="Tahoma"/>
          <w:sz w:val="22"/>
          <w:szCs w:val="22"/>
        </w:rPr>
        <w:t>.</w:t>
      </w:r>
    </w:p>
    <w:p w14:paraId="4C9B2C04" w14:textId="77777777" w:rsidR="00041C5B" w:rsidRPr="002820E4" w:rsidRDefault="00041C5B" w:rsidP="00B340A2">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Péče o systematické doplňování dokumentace, podle které se stavba realizuje a evidence dokumentace dokončených částí stavby.</w:t>
      </w:r>
    </w:p>
    <w:p w14:paraId="77F464A6" w14:textId="5C857EEA" w:rsidR="00041C5B" w:rsidRDefault="00041C5B" w:rsidP="00B340A2">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Projednání dodatků a změn </w:t>
      </w:r>
      <w:r w:rsidR="008D2C90">
        <w:rPr>
          <w:rFonts w:ascii="Tahoma" w:hAnsi="Tahoma" w:cs="Tahoma"/>
          <w:sz w:val="22"/>
          <w:szCs w:val="22"/>
        </w:rPr>
        <w:t>stavby</w:t>
      </w:r>
      <w:r w:rsidR="008C31F9" w:rsidRPr="002820E4">
        <w:rPr>
          <w:rFonts w:ascii="Tahoma" w:hAnsi="Tahoma" w:cs="Tahoma"/>
          <w:sz w:val="22"/>
          <w:szCs w:val="22"/>
        </w:rPr>
        <w:t xml:space="preserve">. Dodatky a změny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B340A2">
      <w:pPr>
        <w:numPr>
          <w:ilvl w:val="0"/>
          <w:numId w:val="9"/>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B340A2">
      <w:pPr>
        <w:numPr>
          <w:ilvl w:val="0"/>
          <w:numId w:val="9"/>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Kontrola správnosti podkladů od zhotovitele při stanovení nákladů na případné dodatečné práce a méněpráce, a to v souladu s podmínkami uvedenými ve smlouvě o dílo. Zajištění svého vyjádření a stanoviska ke všem změnovým listům zhotovitele.</w:t>
      </w:r>
    </w:p>
    <w:p w14:paraId="0F62835A" w14:textId="77777777" w:rsidR="00041C5B" w:rsidRPr="002820E4" w:rsidRDefault="00041C5B" w:rsidP="00B340A2">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B340A2">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Účast na jednáních a konzultacích s dalšími účastníky výstavby.</w:t>
      </w:r>
    </w:p>
    <w:p w14:paraId="61E95E9D" w14:textId="38B5A145"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těch částí dodávek, které budou v</w:t>
      </w:r>
      <w:r w:rsidR="00686750">
        <w:rPr>
          <w:rFonts w:ascii="Tahoma" w:hAnsi="Tahoma" w:cs="Tahoma"/>
          <w:sz w:val="22"/>
          <w:szCs w:val="22"/>
        </w:rPr>
        <w:t> </w:t>
      </w:r>
      <w:r w:rsidRPr="002820E4">
        <w:rPr>
          <w:rFonts w:ascii="Tahoma" w:hAnsi="Tahoma" w:cs="Tahoma"/>
          <w:sz w:val="22"/>
          <w:szCs w:val="22"/>
        </w:rPr>
        <w:t>dalším postupu zakryty nebo se stanou nepřístupnými</w:t>
      </w:r>
      <w:r w:rsidR="001941B6" w:rsidRPr="002820E4">
        <w:rPr>
          <w:rFonts w:ascii="Tahoma" w:hAnsi="Tahoma" w:cs="Tahoma"/>
          <w:sz w:val="22"/>
          <w:szCs w:val="22"/>
        </w:rPr>
        <w:t xml:space="preserve"> </w:t>
      </w:r>
      <w:r w:rsidR="001941B6" w:rsidRPr="00686750">
        <w:rPr>
          <w:rFonts w:ascii="Tahoma" w:hAnsi="Tahoma" w:cs="Tahoma"/>
          <w:sz w:val="22"/>
          <w:szCs w:val="22"/>
        </w:rPr>
        <w:t>a</w:t>
      </w:r>
      <w:r w:rsidR="00686750">
        <w:rPr>
          <w:rFonts w:ascii="Tahoma" w:hAnsi="Tahoma" w:cs="Tahoma"/>
          <w:sz w:val="22"/>
          <w:szCs w:val="22"/>
        </w:rPr>
        <w:t> </w:t>
      </w:r>
      <w:r w:rsidR="001941B6" w:rsidRPr="00686750">
        <w:rPr>
          <w:rFonts w:ascii="Tahoma" w:hAnsi="Tahoma" w:cs="Tahoma"/>
          <w:sz w:val="22"/>
          <w:szCs w:val="22"/>
        </w:rPr>
        <w:t>pořízení fotodokumentace všech těchto částí dodávek před jejich zakrytím</w:t>
      </w:r>
      <w:r w:rsidRPr="002820E4">
        <w:rPr>
          <w:rFonts w:ascii="Tahoma" w:hAnsi="Tahoma" w:cs="Tahoma"/>
          <w:sz w:val="22"/>
          <w:szCs w:val="22"/>
        </w:rPr>
        <w:t>, zapsání výsledku kontroly do stavebního deníku.</w:t>
      </w:r>
    </w:p>
    <w:p w14:paraId="2BC45FD9" w14:textId="77777777" w:rsidR="00041C5B" w:rsidRPr="002820E4" w:rsidRDefault="00686750" w:rsidP="000D44B7">
      <w:pPr>
        <w:numPr>
          <w:ilvl w:val="0"/>
          <w:numId w:val="9"/>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O</w:t>
      </w:r>
      <w:r w:rsidR="00041C5B" w:rsidRPr="009D7D33">
        <w:rPr>
          <w:rFonts w:ascii="Tahoma" w:hAnsi="Tahoma" w:cs="Tahoma"/>
          <w:sz w:val="22"/>
          <w:szCs w:val="22"/>
        </w:rPr>
        <w:t>devzdání</w:t>
      </w:r>
      <w:r w:rsidR="00041C5B" w:rsidRPr="002820E4">
        <w:rPr>
          <w:rFonts w:ascii="Tahoma" w:hAnsi="Tahoma" w:cs="Tahoma"/>
          <w:sz w:val="22"/>
          <w:szCs w:val="22"/>
        </w:rPr>
        <w:t xml:space="preserve"> připravených prací v souladu se smlouvou o</w:t>
      </w:r>
      <w:r>
        <w:rPr>
          <w:rFonts w:ascii="Tahoma" w:hAnsi="Tahoma" w:cs="Tahoma"/>
          <w:sz w:val="22"/>
          <w:szCs w:val="22"/>
        </w:rPr>
        <w:t> </w:t>
      </w:r>
      <w:r w:rsidR="00041C5B" w:rsidRPr="002820E4">
        <w:rPr>
          <w:rFonts w:ascii="Tahoma" w:hAnsi="Tahoma" w:cs="Tahoma"/>
          <w:sz w:val="22"/>
          <w:szCs w:val="22"/>
        </w:rPr>
        <w:t>dílo dalším zhotovitelům pro</w:t>
      </w:r>
      <w:r>
        <w:rPr>
          <w:rFonts w:ascii="Tahoma" w:hAnsi="Tahoma" w:cs="Tahoma"/>
          <w:sz w:val="22"/>
          <w:szCs w:val="22"/>
        </w:rPr>
        <w:t> </w:t>
      </w:r>
      <w:r w:rsidR="00041C5B" w:rsidRPr="002820E4">
        <w:rPr>
          <w:rFonts w:ascii="Tahoma" w:hAnsi="Tahoma" w:cs="Tahoma"/>
          <w:sz w:val="22"/>
          <w:szCs w:val="22"/>
        </w:rPr>
        <w:t>jejich navazující činnosti.</w:t>
      </w:r>
    </w:p>
    <w:p w14:paraId="279DD635" w14:textId="2DCEBFAB"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D76E7A">
        <w:rPr>
          <w:rFonts w:ascii="Tahoma" w:hAnsi="Tahoma" w:cs="Tahoma"/>
          <w:sz w:val="22"/>
          <w:szCs w:val="22"/>
        </w:rPr>
        <w:t> osobou</w:t>
      </w:r>
      <w:r w:rsidRPr="002820E4">
        <w:rPr>
          <w:rFonts w:ascii="Tahoma" w:hAnsi="Tahoma" w:cs="Tahoma"/>
          <w:sz w:val="22"/>
          <w:szCs w:val="22"/>
        </w:rPr>
        <w:t xml:space="preserve"> zabezpečující dozor</w:t>
      </w:r>
      <w:r w:rsidR="00A66CDF">
        <w:rPr>
          <w:rFonts w:ascii="Tahoma" w:hAnsi="Tahoma" w:cs="Tahoma"/>
          <w:sz w:val="22"/>
          <w:szCs w:val="22"/>
        </w:rPr>
        <w:t xml:space="preserve"> projektanta dle </w:t>
      </w:r>
      <w:r w:rsidR="004B7A59">
        <w:rPr>
          <w:rFonts w:ascii="Tahoma" w:hAnsi="Tahoma" w:cs="Tahoma"/>
          <w:sz w:val="22"/>
          <w:szCs w:val="22"/>
        </w:rPr>
        <w:t xml:space="preserve">§ </w:t>
      </w:r>
      <w:r w:rsidR="006C5744">
        <w:rPr>
          <w:rFonts w:ascii="Tahoma" w:hAnsi="Tahoma" w:cs="Tahoma"/>
          <w:sz w:val="22"/>
          <w:szCs w:val="22"/>
        </w:rPr>
        <w:t xml:space="preserve">14 písm. h) </w:t>
      </w:r>
      <w:r w:rsidR="008130F8">
        <w:rPr>
          <w:rFonts w:ascii="Tahoma" w:hAnsi="Tahoma" w:cs="Tahoma"/>
          <w:sz w:val="22"/>
          <w:szCs w:val="22"/>
        </w:rPr>
        <w:t>stavebního zákona</w:t>
      </w:r>
      <w:r w:rsidRPr="002820E4">
        <w:rPr>
          <w:rFonts w:ascii="Tahoma" w:hAnsi="Tahoma" w:cs="Tahoma"/>
          <w:sz w:val="22"/>
          <w:szCs w:val="22"/>
        </w:rPr>
        <w:t xml:space="preserve"> při zajišťování souladu realizovaných dodávek a prací s</w:t>
      </w:r>
      <w:r w:rsidR="00477F9B">
        <w:rPr>
          <w:rFonts w:ascii="Tahoma" w:hAnsi="Tahoma" w:cs="Tahoma"/>
          <w:sz w:val="22"/>
          <w:szCs w:val="22"/>
        </w:rPr>
        <w:t> </w:t>
      </w:r>
      <w:r w:rsidR="00000A46" w:rsidRPr="00A863A4">
        <w:rPr>
          <w:rFonts w:ascii="Tahoma" w:hAnsi="Tahoma" w:cs="Tahoma"/>
          <w:sz w:val="22"/>
          <w:szCs w:val="22"/>
        </w:rPr>
        <w:t>DPS</w:t>
      </w:r>
      <w:r w:rsidR="00A62037">
        <w:rPr>
          <w:rFonts w:ascii="Tahoma" w:hAnsi="Tahoma" w:cs="Tahoma"/>
          <w:sz w:val="22"/>
          <w:szCs w:val="22"/>
        </w:rPr>
        <w:t xml:space="preserve"> vč</w:t>
      </w:r>
      <w:r w:rsidR="00F325AF">
        <w:rPr>
          <w:rFonts w:ascii="Tahoma" w:hAnsi="Tahoma" w:cs="Tahoma"/>
          <w:sz w:val="22"/>
          <w:szCs w:val="22"/>
        </w:rPr>
        <w:t xml:space="preserve">etně </w:t>
      </w:r>
      <w:r w:rsidR="00D6116A">
        <w:rPr>
          <w:rFonts w:ascii="Tahoma" w:hAnsi="Tahoma" w:cs="Tahoma"/>
          <w:sz w:val="22"/>
          <w:szCs w:val="22"/>
        </w:rPr>
        <w:t xml:space="preserve">kontroly </w:t>
      </w:r>
      <w:r w:rsidR="003C6104">
        <w:rPr>
          <w:rFonts w:ascii="Tahoma" w:hAnsi="Tahoma" w:cs="Tahoma"/>
          <w:sz w:val="22"/>
          <w:szCs w:val="22"/>
        </w:rPr>
        <w:t xml:space="preserve">schválení </w:t>
      </w:r>
      <w:r w:rsidR="006B147A">
        <w:rPr>
          <w:rFonts w:ascii="Tahoma" w:hAnsi="Tahoma" w:cs="Tahoma"/>
          <w:sz w:val="22"/>
          <w:szCs w:val="22"/>
        </w:rPr>
        <w:t xml:space="preserve">případných </w:t>
      </w:r>
      <w:r w:rsidR="003C6104">
        <w:rPr>
          <w:rFonts w:ascii="Tahoma" w:hAnsi="Tahoma" w:cs="Tahoma"/>
          <w:sz w:val="22"/>
          <w:szCs w:val="22"/>
        </w:rPr>
        <w:t xml:space="preserve">odchylek </w:t>
      </w:r>
      <w:r w:rsidR="006B147A">
        <w:rPr>
          <w:rFonts w:ascii="Tahoma" w:hAnsi="Tahoma" w:cs="Tahoma"/>
          <w:sz w:val="22"/>
          <w:szCs w:val="22"/>
        </w:rPr>
        <w:t xml:space="preserve">od projektové dokumentace </w:t>
      </w:r>
      <w:r w:rsidR="00DA3462">
        <w:rPr>
          <w:rFonts w:ascii="Tahoma" w:hAnsi="Tahoma" w:cs="Tahoma"/>
          <w:sz w:val="22"/>
          <w:szCs w:val="22"/>
        </w:rPr>
        <w:t>projektantem</w:t>
      </w:r>
      <w:r w:rsidRPr="002820E4">
        <w:rPr>
          <w:rFonts w:ascii="Tahoma" w:hAnsi="Tahoma" w:cs="Tahoma"/>
          <w:sz w:val="22"/>
          <w:szCs w:val="22"/>
        </w:rPr>
        <w:t>.</w:t>
      </w:r>
    </w:p>
    <w:p w14:paraId="6D2F88F1" w14:textId="4C7760F2"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7509D4">
        <w:rPr>
          <w:rFonts w:ascii="Tahoma" w:hAnsi="Tahoma" w:cs="Tahoma"/>
          <w:sz w:val="22"/>
          <w:szCs w:val="22"/>
        </w:rPr>
        <w:t xml:space="preserve"> osobou zabezpečující </w:t>
      </w:r>
      <w:r w:rsidR="009437F5">
        <w:rPr>
          <w:rFonts w:ascii="Tahoma" w:hAnsi="Tahoma" w:cs="Tahoma"/>
          <w:sz w:val="22"/>
          <w:szCs w:val="22"/>
        </w:rPr>
        <w:t xml:space="preserve">dozor projektanta, resp. s </w:t>
      </w:r>
      <w:r w:rsidRPr="002820E4">
        <w:rPr>
          <w:rFonts w:ascii="Tahoma" w:hAnsi="Tahoma" w:cs="Tahoma"/>
          <w:sz w:val="22"/>
          <w:szCs w:val="22"/>
        </w:rPr>
        <w:t xml:space="preserve">projektantem a se zhotovitelem při provádění nebo navrhování opatření na odstranění případných závad </w:t>
      </w:r>
      <w:r w:rsidR="00000A46" w:rsidRPr="00A863A4">
        <w:rPr>
          <w:rFonts w:ascii="Tahoma" w:hAnsi="Tahoma" w:cs="Tahoma"/>
          <w:sz w:val="22"/>
          <w:szCs w:val="22"/>
        </w:rPr>
        <w:t>DPS</w:t>
      </w:r>
      <w:r w:rsidRPr="00A863A4">
        <w:rPr>
          <w:rFonts w:ascii="Tahoma" w:hAnsi="Tahoma" w:cs="Tahoma"/>
          <w:sz w:val="22"/>
          <w:szCs w:val="22"/>
        </w:rPr>
        <w:t>.</w:t>
      </w:r>
    </w:p>
    <w:p w14:paraId="53A56FA6" w14:textId="77777777" w:rsidR="009A608F" w:rsidRPr="002820E4" w:rsidRDefault="009A608F"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dodržování technologických a pracovních postupů, ke kterým se zhotovitel smluvně zavázal.</w:t>
      </w:r>
    </w:p>
    <w:p w14:paraId="0CB914F1" w14:textId="4D4472EA"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w:t>
      </w:r>
      <w:r w:rsidR="001478AC" w:rsidRPr="002820E4">
        <w:rPr>
          <w:rFonts w:ascii="Tahoma" w:hAnsi="Tahoma" w:cs="Tahoma"/>
          <w:sz w:val="22"/>
          <w:szCs w:val="22"/>
        </w:rPr>
        <w:t>výsledků – příkazník</w:t>
      </w:r>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 xml:space="preserve">dodávek (certifikáty, atesty, </w:t>
      </w:r>
      <w:r w:rsidR="00B340A2" w:rsidRPr="002820E4">
        <w:rPr>
          <w:rFonts w:ascii="Tahoma" w:hAnsi="Tahoma" w:cs="Tahoma"/>
          <w:sz w:val="22"/>
          <w:szCs w:val="22"/>
        </w:rPr>
        <w:t>protokoly</w:t>
      </w:r>
      <w:r w:rsidRPr="002820E4">
        <w:rPr>
          <w:rFonts w:ascii="Tahoma" w:hAnsi="Tahoma" w:cs="Tahoma"/>
          <w:sz w:val="22"/>
          <w:szCs w:val="22"/>
        </w:rPr>
        <w:t xml:space="preserve"> apod.)</w:t>
      </w:r>
      <w:r w:rsidR="00686750">
        <w:rPr>
          <w:rFonts w:ascii="Tahoma" w:hAnsi="Tahoma" w:cs="Tahoma"/>
          <w:sz w:val="22"/>
          <w:szCs w:val="22"/>
        </w:rPr>
        <w:t>.</w:t>
      </w:r>
    </w:p>
    <w:p w14:paraId="336508AA" w14:textId="77777777" w:rsidR="006E3615" w:rsidRPr="002820E4" w:rsidRDefault="006E3615"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108EFA6A" w14:textId="77777777"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U</w:t>
      </w:r>
      <w:r w:rsidR="00686750">
        <w:rPr>
          <w:rFonts w:ascii="Tahoma" w:hAnsi="Tahoma" w:cs="Tahoma"/>
          <w:sz w:val="22"/>
          <w:szCs w:val="22"/>
        </w:rPr>
        <w:t>platňování námětů směřujících k</w:t>
      </w:r>
      <w:r w:rsidR="00A31A31">
        <w:rPr>
          <w:rFonts w:ascii="Tahoma" w:hAnsi="Tahoma" w:cs="Tahoma"/>
          <w:sz w:val="22"/>
          <w:szCs w:val="22"/>
        </w:rPr>
        <w:t>e</w:t>
      </w:r>
      <w:r w:rsidR="00686750">
        <w:rPr>
          <w:rFonts w:ascii="Tahoma" w:hAnsi="Tahoma" w:cs="Tahoma"/>
          <w:sz w:val="22"/>
          <w:szCs w:val="22"/>
        </w:rPr>
        <w:t> </w:t>
      </w:r>
      <w:r w:rsidRPr="002820E4">
        <w:rPr>
          <w:rFonts w:ascii="Tahoma" w:hAnsi="Tahoma" w:cs="Tahoma"/>
          <w:sz w:val="22"/>
          <w:szCs w:val="22"/>
        </w:rPr>
        <w:t>zhospodárnění budoucího provozu (užívání) dokončené stavby.</w:t>
      </w:r>
    </w:p>
    <w:p w14:paraId="48057A87" w14:textId="77777777"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se zhotovitelem při provádění opatření na odvrácení nebo na omezení škod při ohrožení stavby živelními událostmi.</w:t>
      </w:r>
    </w:p>
    <w:p w14:paraId="153A70ED" w14:textId="77777777"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postupu prací podle časového plánu stavby a ustanovení smlouvy o dílo a upozorňování zhotovitele na nedodržení termínů, včetně přípravy podkladů pro uplatnění sankcí.</w:t>
      </w:r>
    </w:p>
    <w:p w14:paraId="7E0AEC71" w14:textId="77777777"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řádného uskladnění materiálu, strojů a konstrukcí.</w:t>
      </w:r>
    </w:p>
    <w:p w14:paraId="041D9BAC" w14:textId="55A141BE" w:rsidR="00474027" w:rsidRPr="002820E4" w:rsidRDefault="00474027"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předávané stavby nebo její části</w:t>
      </w:r>
      <w:r w:rsidR="006E3615" w:rsidRPr="002820E4">
        <w:rPr>
          <w:rFonts w:ascii="Tahoma" w:hAnsi="Tahoma" w:cs="Tahoma"/>
          <w:sz w:val="22"/>
          <w:szCs w:val="22"/>
        </w:rPr>
        <w:t>.</w:t>
      </w:r>
      <w:r w:rsidR="001D3026" w:rsidRPr="001D3026">
        <w:rPr>
          <w:rFonts w:ascii="Tahoma" w:hAnsi="Tahoma" w:cs="Tahoma"/>
          <w:sz w:val="22"/>
          <w:szCs w:val="22"/>
        </w:rPr>
        <w:t xml:space="preserve"> </w:t>
      </w:r>
      <w:r w:rsidR="00D71C14" w:rsidRPr="001D3026">
        <w:rPr>
          <w:rFonts w:ascii="Tahoma" w:hAnsi="Tahoma" w:cs="Tahoma"/>
          <w:sz w:val="22"/>
          <w:szCs w:val="22"/>
        </w:rPr>
        <w:t>V rámci této činnosti příkazník kontroluje a</w:t>
      </w:r>
      <w:r w:rsidR="001D3026">
        <w:rPr>
          <w:rFonts w:ascii="Tahoma" w:hAnsi="Tahoma" w:cs="Tahoma"/>
          <w:sz w:val="22"/>
          <w:szCs w:val="22"/>
        </w:rPr>
        <w:t> </w:t>
      </w:r>
      <w:r w:rsidR="00D71C14" w:rsidRPr="001D3026">
        <w:rPr>
          <w:rFonts w:ascii="Tahoma" w:hAnsi="Tahoma" w:cs="Tahoma"/>
          <w:sz w:val="22"/>
          <w:szCs w:val="22"/>
        </w:rPr>
        <w:t>přebírá od</w:t>
      </w:r>
      <w:r w:rsidR="001D3026">
        <w:rPr>
          <w:rFonts w:ascii="Tahoma" w:hAnsi="Tahoma" w:cs="Tahoma"/>
          <w:sz w:val="22"/>
          <w:szCs w:val="22"/>
        </w:rPr>
        <w:t> </w:t>
      </w:r>
      <w:r w:rsidR="00D71C14" w:rsidRPr="001D3026">
        <w:rPr>
          <w:rFonts w:ascii="Tahoma" w:hAnsi="Tahoma" w:cs="Tahoma"/>
          <w:sz w:val="22"/>
          <w:szCs w:val="22"/>
        </w:rPr>
        <w:t>zhotovitele a</w:t>
      </w:r>
      <w:r w:rsidR="001D3026">
        <w:rPr>
          <w:rFonts w:ascii="Tahoma" w:hAnsi="Tahoma" w:cs="Tahoma"/>
          <w:sz w:val="22"/>
          <w:szCs w:val="22"/>
        </w:rPr>
        <w:t> </w:t>
      </w:r>
      <w:r w:rsidR="00A31A31">
        <w:rPr>
          <w:rFonts w:ascii="Tahoma" w:hAnsi="Tahoma" w:cs="Tahoma"/>
          <w:sz w:val="22"/>
          <w:szCs w:val="22"/>
        </w:rPr>
        <w:t>následně předloží příkazci</w:t>
      </w:r>
      <w:r w:rsidR="00D71C14" w:rsidRPr="001D3026">
        <w:rPr>
          <w:rFonts w:ascii="Tahoma" w:hAnsi="Tahoma" w:cs="Tahoma"/>
          <w:sz w:val="22"/>
          <w:szCs w:val="22"/>
        </w:rPr>
        <w:t xml:space="preserve"> dokumentaci skutečného provedení stavby </w:t>
      </w:r>
      <w:r w:rsidR="00AF43F7">
        <w:rPr>
          <w:rFonts w:ascii="Tahoma" w:hAnsi="Tahoma" w:cs="Tahoma"/>
          <w:sz w:val="22"/>
          <w:szCs w:val="22"/>
        </w:rPr>
        <w:t xml:space="preserve">včetně </w:t>
      </w:r>
      <w:r w:rsidR="00DF6122">
        <w:rPr>
          <w:rFonts w:ascii="Tahoma" w:hAnsi="Tahoma" w:cs="Tahoma"/>
          <w:sz w:val="22"/>
          <w:szCs w:val="22"/>
        </w:rPr>
        <w:t xml:space="preserve">její </w:t>
      </w:r>
      <w:r w:rsidR="00AE3A69">
        <w:rPr>
          <w:rFonts w:ascii="Tahoma" w:hAnsi="Tahoma" w:cs="Tahoma"/>
          <w:sz w:val="22"/>
          <w:szCs w:val="22"/>
        </w:rPr>
        <w:t xml:space="preserve">geodetické části </w:t>
      </w:r>
      <w:r w:rsidR="00DF6122">
        <w:rPr>
          <w:rFonts w:ascii="Tahoma" w:hAnsi="Tahoma" w:cs="Tahoma"/>
          <w:sz w:val="22"/>
          <w:szCs w:val="22"/>
        </w:rPr>
        <w:t>nebo geodetického podkladu pro potřeby vedení Digitální technic</w:t>
      </w:r>
      <w:r w:rsidR="00945B06">
        <w:rPr>
          <w:rFonts w:ascii="Tahoma" w:hAnsi="Tahoma" w:cs="Tahoma"/>
          <w:sz w:val="22"/>
          <w:szCs w:val="22"/>
        </w:rPr>
        <w:t xml:space="preserve">ké mapy Moravskoslezského kraje </w:t>
      </w:r>
      <w:r w:rsidR="00D71C14" w:rsidRPr="001D3026">
        <w:rPr>
          <w:rFonts w:ascii="Tahoma" w:hAnsi="Tahoma" w:cs="Tahoma"/>
          <w:sz w:val="22"/>
          <w:szCs w:val="22"/>
        </w:rPr>
        <w:t>a</w:t>
      </w:r>
      <w:r w:rsidR="001D3026">
        <w:rPr>
          <w:rFonts w:ascii="Tahoma" w:hAnsi="Tahoma" w:cs="Tahoma"/>
          <w:sz w:val="22"/>
          <w:szCs w:val="22"/>
        </w:rPr>
        <w:t> </w:t>
      </w:r>
      <w:r w:rsidR="00D71C14" w:rsidRPr="001D3026">
        <w:rPr>
          <w:rFonts w:ascii="Tahoma" w:hAnsi="Tahoma" w:cs="Tahoma"/>
          <w:sz w:val="22"/>
          <w:szCs w:val="22"/>
        </w:rPr>
        <w:t xml:space="preserve">veškeré doklady nezbytné k přejímce dokončené stavby. </w:t>
      </w:r>
      <w:r w:rsidR="00D71C14" w:rsidRPr="008324B1">
        <w:rPr>
          <w:rFonts w:ascii="Tahoma" w:hAnsi="Tahoma" w:cs="Tahoma"/>
          <w:sz w:val="22"/>
          <w:szCs w:val="22"/>
        </w:rPr>
        <w:t>Shodu dokumentace skutečného provedení se stavem na</w:t>
      </w:r>
      <w:r w:rsidR="001D3026" w:rsidRPr="008324B1">
        <w:rPr>
          <w:rFonts w:ascii="Tahoma" w:hAnsi="Tahoma" w:cs="Tahoma"/>
          <w:sz w:val="22"/>
          <w:szCs w:val="22"/>
        </w:rPr>
        <w:t> </w:t>
      </w:r>
      <w:r w:rsidR="00D71C14" w:rsidRPr="008324B1">
        <w:rPr>
          <w:rFonts w:ascii="Tahoma" w:hAnsi="Tahoma" w:cs="Tahoma"/>
          <w:sz w:val="22"/>
          <w:szCs w:val="22"/>
        </w:rPr>
        <w:t xml:space="preserve">stavbě potvrdí svým podpisem </w:t>
      </w:r>
      <w:r w:rsidR="00C34BE4">
        <w:rPr>
          <w:rFonts w:ascii="Tahoma" w:hAnsi="Tahoma" w:cs="Tahoma"/>
          <w:sz w:val="22"/>
          <w:szCs w:val="22"/>
        </w:rPr>
        <w:t xml:space="preserve">v protokolu </w:t>
      </w:r>
      <w:r w:rsidR="000C776F">
        <w:rPr>
          <w:rFonts w:ascii="Tahoma" w:hAnsi="Tahoma" w:cs="Tahoma"/>
          <w:sz w:val="22"/>
          <w:szCs w:val="22"/>
        </w:rPr>
        <w:t xml:space="preserve">o předání a převzetí </w:t>
      </w:r>
      <w:r w:rsidR="00E62D57">
        <w:rPr>
          <w:rFonts w:ascii="Tahoma" w:hAnsi="Tahoma" w:cs="Tahoma"/>
          <w:sz w:val="22"/>
          <w:szCs w:val="22"/>
        </w:rPr>
        <w:t xml:space="preserve">díla </w:t>
      </w:r>
      <w:r w:rsidR="0021488A">
        <w:rPr>
          <w:rFonts w:ascii="Tahoma" w:hAnsi="Tahoma" w:cs="Tahoma"/>
          <w:sz w:val="22"/>
          <w:szCs w:val="22"/>
        </w:rPr>
        <w:t>sepsan</w:t>
      </w:r>
      <w:r w:rsidR="005835C4">
        <w:rPr>
          <w:rFonts w:ascii="Tahoma" w:hAnsi="Tahoma" w:cs="Tahoma"/>
          <w:sz w:val="22"/>
          <w:szCs w:val="22"/>
        </w:rPr>
        <w:t>ým</w:t>
      </w:r>
      <w:r w:rsidR="0021488A">
        <w:rPr>
          <w:rFonts w:ascii="Tahoma" w:hAnsi="Tahoma" w:cs="Tahoma"/>
          <w:sz w:val="22"/>
          <w:szCs w:val="22"/>
        </w:rPr>
        <w:t xml:space="preserve"> při předání a převzetí dokončené stavby</w:t>
      </w:r>
      <w:r w:rsidR="00D71C14" w:rsidRPr="008324B1">
        <w:rPr>
          <w:rFonts w:ascii="Tahoma" w:hAnsi="Tahoma" w:cs="Tahoma"/>
          <w:sz w:val="22"/>
          <w:szCs w:val="22"/>
        </w:rPr>
        <w:t>.</w:t>
      </w:r>
    </w:p>
    <w:p w14:paraId="7EE9C942" w14:textId="4B1BD67E" w:rsidR="00DB71F1"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Příprava podkladů pro odevzdání a převzetí dokončené stavby nebo její část</w:t>
      </w:r>
      <w:r w:rsidR="003B6F0B">
        <w:rPr>
          <w:rFonts w:ascii="Tahoma" w:hAnsi="Tahoma" w:cs="Tahoma"/>
          <w:sz w:val="22"/>
          <w:szCs w:val="22"/>
        </w:rPr>
        <w:t>i</w:t>
      </w:r>
      <w:r w:rsidRPr="002820E4">
        <w:rPr>
          <w:rFonts w:ascii="Tahoma" w:hAnsi="Tahoma" w:cs="Tahoma"/>
          <w:sz w:val="22"/>
          <w:szCs w:val="22"/>
        </w:rPr>
        <w:t xml:space="preserve"> a účast na jednání o odevzdání a převzetí.</w:t>
      </w:r>
      <w:r w:rsidR="006E3615" w:rsidRPr="002820E4">
        <w:rPr>
          <w:rFonts w:ascii="Tahoma" w:hAnsi="Tahoma" w:cs="Tahoma"/>
          <w:sz w:val="22"/>
          <w:szCs w:val="22"/>
        </w:rPr>
        <w:t xml:space="preserve"> O předání a převzetí dokončené</w:t>
      </w:r>
      <w:r w:rsidR="003B6F0B">
        <w:rPr>
          <w:rFonts w:ascii="Tahoma" w:hAnsi="Tahoma" w:cs="Tahoma"/>
          <w:sz w:val="22"/>
          <w:szCs w:val="22"/>
        </w:rPr>
        <w:t xml:space="preserve"> stavby</w:t>
      </w:r>
      <w:r w:rsidR="006E3615" w:rsidRPr="002820E4">
        <w:rPr>
          <w:rFonts w:ascii="Tahoma" w:hAnsi="Tahoma" w:cs="Tahoma"/>
          <w:sz w:val="22"/>
          <w:szCs w:val="22"/>
        </w:rPr>
        <w:t xml:space="preserve"> (</w:t>
      </w:r>
      <w:r w:rsidR="003B6F0B">
        <w:rPr>
          <w:rFonts w:ascii="Tahoma" w:hAnsi="Tahoma" w:cs="Tahoma"/>
          <w:sz w:val="22"/>
          <w:szCs w:val="22"/>
        </w:rPr>
        <w:t xml:space="preserve">její </w:t>
      </w:r>
      <w:r w:rsidR="006E3615" w:rsidRPr="002820E4">
        <w:rPr>
          <w:rFonts w:ascii="Tahoma" w:hAnsi="Tahoma" w:cs="Tahoma"/>
          <w:sz w:val="22"/>
          <w:szCs w:val="22"/>
        </w:rPr>
        <w:t xml:space="preserve">části) od zhotovitele sepíše protokol, a to na předepsaném formuláři </w:t>
      </w:r>
      <w:r w:rsidR="00E512D7" w:rsidRPr="002820E4">
        <w:rPr>
          <w:rFonts w:ascii="Tahoma" w:hAnsi="Tahoma" w:cs="Tahoma"/>
          <w:sz w:val="22"/>
          <w:szCs w:val="22"/>
        </w:rPr>
        <w:t>příkazce</w:t>
      </w:r>
      <w:r w:rsidR="006E3615" w:rsidRPr="002820E4">
        <w:rPr>
          <w:rFonts w:ascii="Tahoma" w:hAnsi="Tahoma" w:cs="Tahoma"/>
          <w:sz w:val="22"/>
          <w:szCs w:val="22"/>
        </w:rPr>
        <w:t>.</w:t>
      </w:r>
    </w:p>
    <w:p w14:paraId="69DAD685" w14:textId="5770E232" w:rsidR="00041C5B" w:rsidRPr="00A863A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 xml:space="preserve">Kontrola dokladů, které doloží zhotovitel k odevzdání a převzetí dokončené </w:t>
      </w:r>
      <w:r w:rsidRPr="00A863A4">
        <w:rPr>
          <w:rFonts w:ascii="Tahoma" w:hAnsi="Tahoma" w:cs="Tahoma"/>
          <w:sz w:val="22"/>
          <w:szCs w:val="22"/>
        </w:rPr>
        <w:t>stavby</w:t>
      </w:r>
      <w:r w:rsidR="005F4CBA">
        <w:rPr>
          <w:rFonts w:ascii="Tahoma" w:hAnsi="Tahoma" w:cs="Tahoma"/>
          <w:sz w:val="22"/>
          <w:szCs w:val="22"/>
        </w:rPr>
        <w:t>,</w:t>
      </w:r>
      <w:r w:rsidR="007258F8" w:rsidRPr="00A863A4">
        <w:rPr>
          <w:rFonts w:ascii="Tahoma" w:hAnsi="Tahoma" w:cs="Tahoma"/>
          <w:sz w:val="22"/>
          <w:szCs w:val="22"/>
        </w:rPr>
        <w:t xml:space="preserve"> </w:t>
      </w:r>
      <w:r w:rsidR="00A863A4">
        <w:rPr>
          <w:rFonts w:ascii="Tahoma" w:hAnsi="Tahoma" w:cs="Tahoma"/>
          <w:sz w:val="22"/>
          <w:szCs w:val="22"/>
        </w:rPr>
        <w:t>a </w:t>
      </w:r>
      <w:r w:rsidR="007258F8" w:rsidRPr="00A863A4">
        <w:rPr>
          <w:rFonts w:ascii="Tahoma" w:hAnsi="Tahoma" w:cs="Tahoma"/>
          <w:sz w:val="22"/>
          <w:szCs w:val="22"/>
        </w:rPr>
        <w:t>to v souladu se smlouvou o dílo, DPS a soupisem prací</w:t>
      </w:r>
      <w:r w:rsidRPr="00A863A4">
        <w:rPr>
          <w:rFonts w:ascii="Tahoma" w:hAnsi="Tahoma" w:cs="Tahoma"/>
          <w:sz w:val="22"/>
          <w:szCs w:val="22"/>
        </w:rPr>
        <w:t>.</w:t>
      </w:r>
    </w:p>
    <w:p w14:paraId="0B649BBD" w14:textId="0600720C" w:rsidR="00041C5B" w:rsidRPr="001D3026"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odstraňování vad a nedodělků zjištěných při přebírání </w:t>
      </w:r>
      <w:r w:rsidR="006641D2">
        <w:rPr>
          <w:rFonts w:ascii="Tahoma" w:hAnsi="Tahoma" w:cs="Tahoma"/>
          <w:sz w:val="22"/>
          <w:szCs w:val="22"/>
        </w:rPr>
        <w:t>stavby</w:t>
      </w:r>
      <w:r w:rsidR="001D3026" w:rsidRPr="002820E4">
        <w:rPr>
          <w:rFonts w:ascii="Tahoma" w:hAnsi="Tahoma" w:cs="Tahoma"/>
          <w:sz w:val="22"/>
          <w:szCs w:val="22"/>
        </w:rPr>
        <w:t xml:space="preserve"> </w:t>
      </w:r>
      <w:r w:rsidRPr="002820E4">
        <w:rPr>
          <w:rFonts w:ascii="Tahoma" w:hAnsi="Tahoma" w:cs="Tahoma"/>
          <w:sz w:val="22"/>
          <w:szCs w:val="22"/>
        </w:rPr>
        <w:t>v</w:t>
      </w:r>
      <w:r w:rsidR="001D3026">
        <w:rPr>
          <w:rFonts w:ascii="Tahoma" w:hAnsi="Tahoma" w:cs="Tahoma"/>
          <w:sz w:val="22"/>
          <w:szCs w:val="22"/>
        </w:rPr>
        <w:t> </w:t>
      </w:r>
      <w:r w:rsidRPr="002820E4">
        <w:rPr>
          <w:rFonts w:ascii="Tahoma" w:hAnsi="Tahoma" w:cs="Tahoma"/>
          <w:sz w:val="22"/>
          <w:szCs w:val="22"/>
        </w:rPr>
        <w:t>dohodnutých termínech.</w:t>
      </w:r>
      <w:r w:rsidR="001F7EB2" w:rsidRPr="002820E4">
        <w:rPr>
          <w:rFonts w:ascii="Tahoma" w:hAnsi="Tahoma" w:cs="Tahoma"/>
          <w:sz w:val="22"/>
          <w:szCs w:val="22"/>
        </w:rPr>
        <w:t xml:space="preserve"> O</w:t>
      </w:r>
      <w:r w:rsidR="001D3026">
        <w:rPr>
          <w:rFonts w:ascii="Tahoma" w:hAnsi="Tahoma" w:cs="Tahoma"/>
          <w:sz w:val="22"/>
          <w:szCs w:val="22"/>
        </w:rPr>
        <w:t> </w:t>
      </w:r>
      <w:r w:rsidR="001F7EB2" w:rsidRPr="002820E4">
        <w:rPr>
          <w:rFonts w:ascii="Tahoma" w:hAnsi="Tahoma" w:cs="Tahoma"/>
          <w:sz w:val="22"/>
          <w:szCs w:val="22"/>
        </w:rPr>
        <w:t>odstranění těcht</w:t>
      </w:r>
      <w:r w:rsidR="001D3026">
        <w:rPr>
          <w:rFonts w:ascii="Tahoma" w:hAnsi="Tahoma" w:cs="Tahoma"/>
          <w:sz w:val="22"/>
          <w:szCs w:val="22"/>
        </w:rPr>
        <w:t>o vad a </w:t>
      </w:r>
      <w:r w:rsidR="001F7EB2" w:rsidRPr="002820E4">
        <w:rPr>
          <w:rFonts w:ascii="Tahoma" w:hAnsi="Tahoma" w:cs="Tahoma"/>
          <w:sz w:val="22"/>
          <w:szCs w:val="22"/>
        </w:rPr>
        <w:t>nedodělků sepíše zápis na</w:t>
      </w:r>
      <w:r w:rsidR="001D3026">
        <w:rPr>
          <w:rFonts w:ascii="Tahoma" w:hAnsi="Tahoma" w:cs="Tahoma"/>
          <w:sz w:val="22"/>
          <w:szCs w:val="22"/>
        </w:rPr>
        <w:t> </w:t>
      </w:r>
      <w:r w:rsidR="001F7EB2" w:rsidRPr="002820E4">
        <w:rPr>
          <w:rFonts w:ascii="Tahoma" w:hAnsi="Tahoma" w:cs="Tahoma"/>
          <w:sz w:val="22"/>
          <w:szCs w:val="22"/>
        </w:rPr>
        <w:t xml:space="preserve">předepsaném formuláři </w:t>
      </w:r>
      <w:r w:rsidR="00E512D7" w:rsidRPr="002820E4">
        <w:rPr>
          <w:rFonts w:ascii="Tahoma" w:hAnsi="Tahoma" w:cs="Tahoma"/>
          <w:sz w:val="22"/>
          <w:szCs w:val="22"/>
        </w:rPr>
        <w:t>příkazce</w:t>
      </w:r>
      <w:r w:rsidR="001F7EB2" w:rsidRPr="002820E4">
        <w:rPr>
          <w:rFonts w:ascii="Tahoma" w:hAnsi="Tahoma" w:cs="Tahoma"/>
          <w:sz w:val="22"/>
          <w:szCs w:val="22"/>
        </w:rPr>
        <w:t>.</w:t>
      </w:r>
    </w:p>
    <w:p w14:paraId="6DDC8ACA" w14:textId="77777777" w:rsidR="00041C5B" w:rsidRPr="002820E4" w:rsidRDefault="00041C5B" w:rsidP="00782127">
      <w:pPr>
        <w:numPr>
          <w:ilvl w:val="0"/>
          <w:numId w:val="9"/>
        </w:numPr>
        <w:tabs>
          <w:tab w:val="clear" w:pos="2062"/>
        </w:tabs>
        <w:spacing w:before="60"/>
        <w:ind w:left="709" w:hanging="352"/>
        <w:jc w:val="both"/>
        <w:rPr>
          <w:rFonts w:ascii="Tahoma" w:hAnsi="Tahoma" w:cs="Tahoma"/>
          <w:sz w:val="22"/>
          <w:szCs w:val="22"/>
        </w:rPr>
      </w:pPr>
      <w:r w:rsidRPr="002D1994">
        <w:rPr>
          <w:rFonts w:ascii="Tahoma" w:hAnsi="Tahoma" w:cs="Tahoma"/>
          <w:sz w:val="22"/>
          <w:szCs w:val="22"/>
        </w:rPr>
        <w:t>Kontrola</w:t>
      </w:r>
      <w:r w:rsidRPr="002820E4">
        <w:rPr>
          <w:rFonts w:ascii="Tahoma" w:hAnsi="Tahoma" w:cs="Tahoma"/>
          <w:sz w:val="22"/>
          <w:szCs w:val="22"/>
        </w:rPr>
        <w:t xml:space="preserve"> vyklizení staveniště zhotovitelem.</w:t>
      </w:r>
    </w:p>
    <w:p w14:paraId="062CCD18" w14:textId="77777777" w:rsidR="00041C5B" w:rsidRPr="001D3026" w:rsidRDefault="00330CE8" w:rsidP="000D44B7">
      <w:pPr>
        <w:numPr>
          <w:ilvl w:val="0"/>
          <w:numId w:val="9"/>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Kontrola </w:t>
      </w:r>
      <w:r w:rsidR="00041C5B" w:rsidRPr="002820E4">
        <w:rPr>
          <w:rFonts w:ascii="Tahoma" w:hAnsi="Tahoma" w:cs="Tahoma"/>
          <w:sz w:val="22"/>
          <w:szCs w:val="22"/>
        </w:rPr>
        <w:t>odstranění vad z</w:t>
      </w:r>
      <w:r>
        <w:rPr>
          <w:rFonts w:ascii="Tahoma" w:hAnsi="Tahoma" w:cs="Tahoma"/>
          <w:sz w:val="22"/>
          <w:szCs w:val="22"/>
        </w:rPr>
        <w:t>e závěrečné prohlídky stavby konané stavebním úřadem</w:t>
      </w:r>
      <w:r w:rsidR="00041C5B" w:rsidRPr="002820E4">
        <w:rPr>
          <w:rFonts w:ascii="Tahoma" w:hAnsi="Tahoma" w:cs="Tahoma"/>
          <w:sz w:val="22"/>
          <w:szCs w:val="22"/>
        </w:rPr>
        <w:t>.</w:t>
      </w:r>
    </w:p>
    <w:p w14:paraId="7FC4CEC8" w14:textId="1A438579" w:rsidR="00041C5B" w:rsidRPr="002820E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Svolávání a řízení kontrolních dnů stavby</w:t>
      </w:r>
      <w:r w:rsidR="00106DFA" w:rsidRPr="002820E4">
        <w:rPr>
          <w:rFonts w:ascii="Tahoma" w:hAnsi="Tahoma" w:cs="Tahoma"/>
          <w:sz w:val="22"/>
          <w:szCs w:val="22"/>
        </w:rPr>
        <w:t xml:space="preserve"> včetně zpracování zápisů z kontrolních dnů. Zápis bude zpracován v textovém editoru a zaslán </w:t>
      </w:r>
      <w:r w:rsidR="005179D3" w:rsidRPr="002820E4">
        <w:rPr>
          <w:rFonts w:ascii="Tahoma" w:hAnsi="Tahoma" w:cs="Tahoma"/>
          <w:sz w:val="22"/>
          <w:szCs w:val="22"/>
        </w:rPr>
        <w:t xml:space="preserve">v elektronické podobě </w:t>
      </w:r>
      <w:r w:rsidR="00D369AA" w:rsidRPr="002820E4">
        <w:rPr>
          <w:rFonts w:ascii="Tahoma" w:hAnsi="Tahoma" w:cs="Tahoma"/>
          <w:sz w:val="22"/>
          <w:szCs w:val="22"/>
        </w:rPr>
        <w:t>příkazc</w:t>
      </w:r>
      <w:r w:rsidR="005179D3" w:rsidRPr="002820E4">
        <w:rPr>
          <w:rFonts w:ascii="Tahoma" w:hAnsi="Tahoma" w:cs="Tahoma"/>
          <w:sz w:val="22"/>
          <w:szCs w:val="22"/>
        </w:rPr>
        <w:t xml:space="preserve">i </w:t>
      </w:r>
      <w:r w:rsidR="005179D3" w:rsidRPr="001F5F86">
        <w:rPr>
          <w:rFonts w:ascii="Tahoma" w:hAnsi="Tahoma" w:cs="Tahoma"/>
          <w:sz w:val="22"/>
          <w:szCs w:val="22"/>
        </w:rPr>
        <w:t>(</w:t>
      </w:r>
      <w:r w:rsidR="001F5F86" w:rsidRPr="001F5F86">
        <w:rPr>
          <w:rFonts w:ascii="Tahoma" w:hAnsi="Tahoma" w:cs="Tahoma"/>
          <w:sz w:val="22"/>
          <w:szCs w:val="22"/>
        </w:rPr>
        <w:t>na e</w:t>
      </w:r>
      <w:r w:rsidR="001F5F86" w:rsidRPr="001F5F86">
        <w:rPr>
          <w:rFonts w:ascii="Tahoma" w:hAnsi="Tahoma" w:cs="Tahoma"/>
          <w:sz w:val="22"/>
          <w:szCs w:val="22"/>
        </w:rPr>
        <w:noBreakHyphen/>
        <w:t>mail</w:t>
      </w:r>
      <w:r w:rsidR="005179D3" w:rsidRPr="001F5F86">
        <w:rPr>
          <w:rFonts w:ascii="Tahoma" w:hAnsi="Tahoma" w:cs="Tahoma"/>
          <w:sz w:val="22"/>
          <w:szCs w:val="22"/>
        </w:rPr>
        <w:t xml:space="preserve">: </w:t>
      </w:r>
      <w:r w:rsidR="007B6A53">
        <w:rPr>
          <w:rStyle w:val="Hypertextovodkaz"/>
          <w:rFonts w:ascii="Tahoma" w:hAnsi="Tahoma" w:cs="Tahoma"/>
          <w:color w:val="auto"/>
          <w:sz w:val="22"/>
          <w:szCs w:val="22"/>
          <w:u w:val="none"/>
        </w:rPr>
        <w:t>stavby@sps-karvina.cz</w:t>
      </w:r>
      <w:r w:rsidR="005179D3" w:rsidRPr="002820E4">
        <w:rPr>
          <w:rFonts w:ascii="Tahoma" w:hAnsi="Tahoma" w:cs="Tahoma"/>
          <w:sz w:val="22"/>
          <w:szCs w:val="22"/>
        </w:rPr>
        <w:t>), zhotoviteli</w:t>
      </w:r>
      <w:r w:rsidR="00617622">
        <w:rPr>
          <w:rFonts w:ascii="Tahoma" w:hAnsi="Tahoma" w:cs="Tahoma"/>
          <w:sz w:val="22"/>
          <w:szCs w:val="22"/>
        </w:rPr>
        <w:t xml:space="preserve"> a</w:t>
      </w:r>
      <w:r w:rsidR="005179D3" w:rsidRPr="002820E4">
        <w:rPr>
          <w:rFonts w:ascii="Tahoma" w:hAnsi="Tahoma" w:cs="Tahoma"/>
          <w:sz w:val="22"/>
          <w:szCs w:val="22"/>
        </w:rPr>
        <w:t xml:space="preserve"> osobě </w:t>
      </w:r>
      <w:r w:rsidR="003C6ADE">
        <w:rPr>
          <w:rFonts w:ascii="Tahoma" w:hAnsi="Tahoma" w:cs="Tahoma"/>
          <w:sz w:val="22"/>
          <w:szCs w:val="22"/>
        </w:rPr>
        <w:t>zabezpeču</w:t>
      </w:r>
      <w:r w:rsidR="005179D3" w:rsidRPr="002820E4">
        <w:rPr>
          <w:rFonts w:ascii="Tahoma" w:hAnsi="Tahoma" w:cs="Tahoma"/>
          <w:sz w:val="22"/>
          <w:szCs w:val="22"/>
        </w:rPr>
        <w:t>jící dozor</w:t>
      </w:r>
      <w:r w:rsidR="002C3846">
        <w:rPr>
          <w:rFonts w:ascii="Tahoma" w:hAnsi="Tahoma" w:cs="Tahoma"/>
          <w:sz w:val="22"/>
          <w:szCs w:val="22"/>
        </w:rPr>
        <w:t xml:space="preserve"> projektanta</w:t>
      </w:r>
      <w:r w:rsidR="005179D3" w:rsidRPr="00A863A4">
        <w:rPr>
          <w:rFonts w:ascii="Tahoma" w:hAnsi="Tahoma" w:cs="Tahoma"/>
          <w:sz w:val="22"/>
          <w:szCs w:val="22"/>
        </w:rPr>
        <w:t>,</w:t>
      </w:r>
      <w:r w:rsidR="005179D3" w:rsidRPr="002820E4">
        <w:rPr>
          <w:rFonts w:ascii="Tahoma" w:hAnsi="Tahoma" w:cs="Tahoma"/>
          <w:sz w:val="22"/>
          <w:szCs w:val="22"/>
        </w:rPr>
        <w:t xml:space="preserve"> a to nejpozději následující pracovní den po konání kontrolního dne</w:t>
      </w:r>
      <w:r w:rsidRPr="002820E4">
        <w:rPr>
          <w:rFonts w:ascii="Tahoma" w:hAnsi="Tahoma" w:cs="Tahoma"/>
          <w:sz w:val="22"/>
          <w:szCs w:val="22"/>
        </w:rPr>
        <w:t>.</w:t>
      </w:r>
    </w:p>
    <w:p w14:paraId="3C3DD048" w14:textId="68F3E4B2" w:rsidR="00BF3208" w:rsidRDefault="00E90CD8" w:rsidP="000D44B7">
      <w:pPr>
        <w:numPr>
          <w:ilvl w:val="0"/>
          <w:numId w:val="9"/>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předání staveniště zhotoviteli</w:t>
      </w:r>
      <w:r w:rsidR="008C07A0">
        <w:rPr>
          <w:rFonts w:ascii="Tahoma" w:hAnsi="Tahoma" w:cs="Tahoma"/>
          <w:sz w:val="22"/>
          <w:szCs w:val="22"/>
        </w:rPr>
        <w:t xml:space="preserve"> a </w:t>
      </w:r>
      <w:r w:rsidR="008D41AB">
        <w:rPr>
          <w:rFonts w:ascii="Tahoma" w:hAnsi="Tahoma" w:cs="Tahoma"/>
          <w:sz w:val="22"/>
          <w:szCs w:val="22"/>
        </w:rPr>
        <w:t xml:space="preserve">její převzetí </w:t>
      </w:r>
      <w:r w:rsidR="00DE3DAF">
        <w:rPr>
          <w:rFonts w:ascii="Tahoma" w:hAnsi="Tahoma" w:cs="Tahoma"/>
          <w:sz w:val="22"/>
          <w:szCs w:val="22"/>
        </w:rPr>
        <w:t xml:space="preserve">bude </w:t>
      </w:r>
      <w:r w:rsidR="008D41AB">
        <w:rPr>
          <w:rFonts w:ascii="Tahoma" w:hAnsi="Tahoma" w:cs="Tahoma"/>
          <w:sz w:val="22"/>
          <w:szCs w:val="22"/>
        </w:rPr>
        <w:t xml:space="preserve">potvrzeno </w:t>
      </w:r>
      <w:r w:rsidR="002E0C3A">
        <w:rPr>
          <w:rFonts w:ascii="Tahoma" w:hAnsi="Tahoma" w:cs="Tahoma"/>
          <w:sz w:val="22"/>
          <w:szCs w:val="22"/>
        </w:rPr>
        <w:t xml:space="preserve">příkazcem </w:t>
      </w:r>
      <w:r w:rsidR="008D41AB">
        <w:rPr>
          <w:rFonts w:ascii="Tahoma" w:hAnsi="Tahoma" w:cs="Tahoma"/>
          <w:sz w:val="22"/>
          <w:szCs w:val="22"/>
        </w:rPr>
        <w:t>v</w:t>
      </w:r>
      <w:r w:rsidR="00BB3B46">
        <w:rPr>
          <w:rFonts w:ascii="Tahoma" w:hAnsi="Tahoma" w:cs="Tahoma"/>
          <w:sz w:val="22"/>
          <w:szCs w:val="22"/>
        </w:rPr>
        <w:t> </w:t>
      </w:r>
      <w:r w:rsidR="000D0F93">
        <w:rPr>
          <w:rFonts w:ascii="Tahoma" w:hAnsi="Tahoma" w:cs="Tahoma"/>
          <w:sz w:val="22"/>
          <w:szCs w:val="22"/>
        </w:rPr>
        <w:t>předávac</w:t>
      </w:r>
      <w:r w:rsidR="00BB3B46">
        <w:rPr>
          <w:rFonts w:ascii="Tahoma" w:hAnsi="Tahoma" w:cs="Tahoma"/>
          <w:sz w:val="22"/>
          <w:szCs w:val="22"/>
        </w:rPr>
        <w:t xml:space="preserve">ím </w:t>
      </w:r>
      <w:r w:rsidR="008D41AB">
        <w:rPr>
          <w:rFonts w:ascii="Tahoma" w:hAnsi="Tahoma" w:cs="Tahoma"/>
          <w:sz w:val="22"/>
          <w:szCs w:val="22"/>
        </w:rPr>
        <w:t>protokolu</w:t>
      </w:r>
      <w:r w:rsidR="00BD28E8" w:rsidRPr="002820E4">
        <w:rPr>
          <w:rFonts w:ascii="Tahoma" w:hAnsi="Tahoma" w:cs="Tahoma"/>
          <w:sz w:val="22"/>
          <w:szCs w:val="22"/>
        </w:rPr>
        <w:t>.</w:t>
      </w:r>
    </w:p>
    <w:p w14:paraId="2A6C3D4A" w14:textId="77777777" w:rsidR="00571F7E" w:rsidRPr="00617404" w:rsidRDefault="00571F7E" w:rsidP="00571F7E">
      <w:pPr>
        <w:spacing w:before="60"/>
        <w:ind w:left="357"/>
        <w:jc w:val="both"/>
        <w:rPr>
          <w:rFonts w:ascii="Tahoma" w:hAnsi="Tahoma" w:cs="Tahoma"/>
          <w:b/>
          <w:sz w:val="22"/>
          <w:szCs w:val="22"/>
        </w:rPr>
      </w:pPr>
      <w:r w:rsidRPr="00617404">
        <w:rPr>
          <w:rFonts w:ascii="Tahoma" w:hAnsi="Tahoma" w:cs="Tahoma"/>
          <w:b/>
          <w:sz w:val="22"/>
          <w:szCs w:val="22"/>
        </w:rPr>
        <w:t>Činnosti koordinátora BOZP:</w:t>
      </w:r>
    </w:p>
    <w:p w14:paraId="441EF8F6" w14:textId="51DDF741" w:rsidR="00EC4239" w:rsidRPr="00617404" w:rsidRDefault="00041C5B" w:rsidP="00133E29">
      <w:pPr>
        <w:numPr>
          <w:ilvl w:val="0"/>
          <w:numId w:val="9"/>
        </w:numPr>
        <w:tabs>
          <w:tab w:val="clear" w:pos="2062"/>
          <w:tab w:val="num" w:pos="714"/>
        </w:tabs>
        <w:spacing w:before="60"/>
        <w:ind w:left="714" w:hanging="357"/>
        <w:jc w:val="both"/>
        <w:rPr>
          <w:rFonts w:ascii="Tahoma" w:hAnsi="Tahoma" w:cs="Tahoma"/>
          <w:sz w:val="22"/>
          <w:szCs w:val="22"/>
        </w:rPr>
      </w:pPr>
      <w:r w:rsidRPr="00617404">
        <w:rPr>
          <w:rFonts w:ascii="Tahoma" w:hAnsi="Tahoma" w:cs="Tahoma"/>
          <w:sz w:val="22"/>
          <w:szCs w:val="22"/>
        </w:rPr>
        <w:t>Zajištění všech povinností stavebníka (</w:t>
      </w:r>
      <w:r w:rsidR="009D6C77" w:rsidRPr="00617404">
        <w:rPr>
          <w:rFonts w:ascii="Tahoma" w:hAnsi="Tahoma" w:cs="Tahoma"/>
          <w:sz w:val="22"/>
          <w:szCs w:val="22"/>
        </w:rPr>
        <w:t>příkazce</w:t>
      </w:r>
      <w:r w:rsidRPr="00617404">
        <w:rPr>
          <w:rFonts w:ascii="Tahoma" w:hAnsi="Tahoma" w:cs="Tahoma"/>
          <w:sz w:val="22"/>
          <w:szCs w:val="22"/>
        </w:rPr>
        <w:t>) plynoucích ze zákona č.</w:t>
      </w:r>
      <w:r w:rsidR="00D80E29" w:rsidRPr="00617404">
        <w:rPr>
          <w:rFonts w:ascii="Tahoma" w:hAnsi="Tahoma" w:cs="Tahoma"/>
          <w:sz w:val="22"/>
          <w:szCs w:val="22"/>
        </w:rPr>
        <w:t> </w:t>
      </w:r>
      <w:r w:rsidRPr="00617404">
        <w:rPr>
          <w:rFonts w:ascii="Tahoma" w:hAnsi="Tahoma" w:cs="Tahoma"/>
          <w:sz w:val="22"/>
          <w:szCs w:val="22"/>
        </w:rPr>
        <w:t>309/2006</w:t>
      </w:r>
      <w:r w:rsidR="00D80E29" w:rsidRPr="00617404">
        <w:rPr>
          <w:rFonts w:ascii="Tahoma" w:hAnsi="Tahoma" w:cs="Tahoma"/>
          <w:sz w:val="22"/>
          <w:szCs w:val="22"/>
        </w:rPr>
        <w:t> </w:t>
      </w:r>
      <w:r w:rsidRPr="00617404">
        <w:rPr>
          <w:rFonts w:ascii="Tahoma" w:hAnsi="Tahoma" w:cs="Tahoma"/>
          <w:sz w:val="22"/>
          <w:szCs w:val="22"/>
        </w:rPr>
        <w:t xml:space="preserve">Sb. (mimo povinností </w:t>
      </w:r>
      <w:r w:rsidR="009D6C77" w:rsidRPr="00617404">
        <w:rPr>
          <w:rFonts w:ascii="Tahoma" w:hAnsi="Tahoma" w:cs="Tahoma"/>
          <w:sz w:val="22"/>
          <w:szCs w:val="22"/>
        </w:rPr>
        <w:t>příkazce</w:t>
      </w:r>
      <w:r w:rsidRPr="00617404">
        <w:rPr>
          <w:rFonts w:ascii="Tahoma" w:hAnsi="Tahoma" w:cs="Tahoma"/>
          <w:sz w:val="22"/>
          <w:szCs w:val="22"/>
        </w:rPr>
        <w:t xml:space="preserve"> vůči koordinátorovi </w:t>
      </w:r>
      <w:r w:rsidR="002D3081" w:rsidRPr="00617404">
        <w:rPr>
          <w:rFonts w:ascii="Tahoma" w:hAnsi="Tahoma" w:cs="Tahoma"/>
          <w:sz w:val="22"/>
          <w:szCs w:val="22"/>
        </w:rPr>
        <w:t>BOZP</w:t>
      </w:r>
      <w:r w:rsidRPr="00617404">
        <w:rPr>
          <w:rFonts w:ascii="Tahoma" w:hAnsi="Tahoma" w:cs="Tahoma"/>
          <w:sz w:val="22"/>
          <w:szCs w:val="22"/>
        </w:rPr>
        <w:t>), včetně</w:t>
      </w:r>
      <w:r w:rsidR="00F5489E" w:rsidRPr="00617404">
        <w:rPr>
          <w:rFonts w:ascii="Tahoma" w:hAnsi="Tahoma" w:cs="Tahoma"/>
          <w:sz w:val="22"/>
          <w:szCs w:val="22"/>
        </w:rPr>
        <w:t xml:space="preserve"> zajištění oznámení o zahájení prací a jeho doručení příslušnému oblastnímu inspektorátu práce</w:t>
      </w:r>
      <w:r w:rsidR="00EC4239" w:rsidRPr="00617404">
        <w:rPr>
          <w:rFonts w:ascii="Tahoma" w:hAnsi="Tahoma" w:cs="Tahoma"/>
          <w:sz w:val="22"/>
          <w:szCs w:val="22"/>
        </w:rPr>
        <w:t>.</w:t>
      </w:r>
      <w:r w:rsidR="00D26936" w:rsidRPr="00617404">
        <w:rPr>
          <w:rFonts w:ascii="Tahoma" w:hAnsi="Tahoma" w:cs="Tahoma"/>
          <w:sz w:val="22"/>
          <w:szCs w:val="22"/>
        </w:rPr>
        <w:t xml:space="preserve"> </w:t>
      </w:r>
      <w:r w:rsidR="00EC4239" w:rsidRPr="00617404">
        <w:rPr>
          <w:rFonts w:ascii="Tahoma" w:hAnsi="Tahoma" w:cs="Tahoma"/>
          <w:sz w:val="22"/>
          <w:szCs w:val="22"/>
        </w:rPr>
        <w:t>Neprodleně po podání oznámení o zahájení prací předá příkazník příkazci kopii oznámení s potvrzením o jeho podání příslušnému úřadu.</w:t>
      </w:r>
    </w:p>
    <w:p w14:paraId="1B0D50BA" w14:textId="1BEDE642" w:rsidR="00041C5B" w:rsidRPr="00617404" w:rsidRDefault="00041C5B" w:rsidP="000D44B7">
      <w:pPr>
        <w:numPr>
          <w:ilvl w:val="0"/>
          <w:numId w:val="9"/>
        </w:numPr>
        <w:tabs>
          <w:tab w:val="clear" w:pos="2062"/>
          <w:tab w:val="num" w:pos="714"/>
        </w:tabs>
        <w:spacing w:before="60"/>
        <w:ind w:left="714" w:hanging="357"/>
        <w:jc w:val="both"/>
        <w:rPr>
          <w:rFonts w:ascii="Tahoma" w:hAnsi="Tahoma" w:cs="Tahoma"/>
          <w:sz w:val="22"/>
          <w:szCs w:val="22"/>
        </w:rPr>
      </w:pPr>
      <w:r w:rsidRPr="00617404">
        <w:rPr>
          <w:rFonts w:ascii="Tahoma" w:hAnsi="Tahoma" w:cs="Tahoma"/>
          <w:sz w:val="22"/>
          <w:szCs w:val="22"/>
        </w:rPr>
        <w:t xml:space="preserve">V rámci výkonu </w:t>
      </w:r>
      <w:r w:rsidR="00D80E29" w:rsidRPr="00617404">
        <w:rPr>
          <w:rFonts w:ascii="Tahoma" w:hAnsi="Tahoma" w:cs="Tahoma"/>
          <w:sz w:val="22"/>
          <w:szCs w:val="22"/>
        </w:rPr>
        <w:t xml:space="preserve">koordinátora </w:t>
      </w:r>
      <w:r w:rsidR="002D3081" w:rsidRPr="00617404">
        <w:rPr>
          <w:rFonts w:ascii="Tahoma" w:hAnsi="Tahoma" w:cs="Tahoma"/>
          <w:sz w:val="22"/>
          <w:szCs w:val="22"/>
        </w:rPr>
        <w:t>BOZP</w:t>
      </w:r>
      <w:r w:rsidR="00133E29" w:rsidRPr="00617404">
        <w:rPr>
          <w:rFonts w:ascii="Tahoma" w:hAnsi="Tahoma" w:cs="Tahoma"/>
          <w:sz w:val="22"/>
          <w:szCs w:val="22"/>
        </w:rPr>
        <w:t xml:space="preserve"> </w:t>
      </w:r>
      <w:r w:rsidR="002E1370" w:rsidRPr="00617404">
        <w:rPr>
          <w:rFonts w:ascii="Tahoma" w:hAnsi="Tahoma" w:cs="Tahoma"/>
          <w:sz w:val="22"/>
          <w:szCs w:val="22"/>
        </w:rPr>
        <w:t xml:space="preserve">je příkazník </w:t>
      </w:r>
      <w:r w:rsidR="00D0176F" w:rsidRPr="00617404">
        <w:rPr>
          <w:rFonts w:ascii="Tahoma" w:hAnsi="Tahoma" w:cs="Tahoma"/>
          <w:sz w:val="22"/>
          <w:szCs w:val="22"/>
        </w:rPr>
        <w:t xml:space="preserve">povinen </w:t>
      </w:r>
      <w:r w:rsidR="00C8010F" w:rsidRPr="00617404">
        <w:rPr>
          <w:rFonts w:ascii="Tahoma" w:hAnsi="Tahoma" w:cs="Tahoma"/>
          <w:sz w:val="22"/>
          <w:szCs w:val="22"/>
        </w:rPr>
        <w:t xml:space="preserve">z hlediska bezpečnosti a ochrany zdraví při práci </w:t>
      </w:r>
      <w:r w:rsidR="001A3A75" w:rsidRPr="00617404">
        <w:rPr>
          <w:rFonts w:ascii="Tahoma" w:hAnsi="Tahoma" w:cs="Tahoma"/>
          <w:sz w:val="22"/>
          <w:szCs w:val="22"/>
        </w:rPr>
        <w:t>provádě</w:t>
      </w:r>
      <w:r w:rsidR="00CA3EA4" w:rsidRPr="00617404">
        <w:rPr>
          <w:rFonts w:ascii="Tahoma" w:hAnsi="Tahoma" w:cs="Tahoma"/>
          <w:sz w:val="22"/>
          <w:szCs w:val="22"/>
        </w:rPr>
        <w:t>t</w:t>
      </w:r>
      <w:r w:rsidR="001A3A75" w:rsidRPr="00617404">
        <w:rPr>
          <w:rFonts w:ascii="Tahoma" w:hAnsi="Tahoma" w:cs="Tahoma"/>
          <w:sz w:val="22"/>
          <w:szCs w:val="22"/>
        </w:rPr>
        <w:t xml:space="preserve"> </w:t>
      </w:r>
      <w:r w:rsidR="009160AD" w:rsidRPr="00617404">
        <w:rPr>
          <w:rFonts w:ascii="Tahoma" w:hAnsi="Tahoma" w:cs="Tahoma"/>
          <w:sz w:val="22"/>
          <w:szCs w:val="22"/>
        </w:rPr>
        <w:t xml:space="preserve">zejména následující </w:t>
      </w:r>
      <w:r w:rsidR="007970A1" w:rsidRPr="00617404">
        <w:rPr>
          <w:rFonts w:ascii="Tahoma" w:hAnsi="Tahoma" w:cs="Tahoma"/>
          <w:sz w:val="22"/>
          <w:szCs w:val="22"/>
        </w:rPr>
        <w:t>činnosti</w:t>
      </w:r>
      <w:r w:rsidR="00F02805" w:rsidRPr="00617404">
        <w:rPr>
          <w:rFonts w:ascii="Tahoma" w:hAnsi="Tahoma" w:cs="Tahoma"/>
          <w:sz w:val="22"/>
          <w:szCs w:val="22"/>
        </w:rPr>
        <w:t xml:space="preserve">, </w:t>
      </w:r>
      <w:r w:rsidR="005069FE" w:rsidRPr="00617404">
        <w:rPr>
          <w:rFonts w:ascii="Tahoma" w:hAnsi="Tahoma" w:cs="Tahoma"/>
          <w:sz w:val="22"/>
          <w:szCs w:val="22"/>
        </w:rPr>
        <w:t xml:space="preserve">které je povinen </w:t>
      </w:r>
      <w:r w:rsidR="00AD6BDF" w:rsidRPr="00617404">
        <w:rPr>
          <w:rFonts w:ascii="Tahoma" w:hAnsi="Tahoma" w:cs="Tahoma"/>
          <w:sz w:val="22"/>
          <w:szCs w:val="22"/>
        </w:rPr>
        <w:t xml:space="preserve">také </w:t>
      </w:r>
      <w:r w:rsidR="003F717B" w:rsidRPr="00617404">
        <w:rPr>
          <w:rFonts w:ascii="Tahoma" w:hAnsi="Tahoma" w:cs="Tahoma"/>
          <w:sz w:val="22"/>
          <w:szCs w:val="22"/>
        </w:rPr>
        <w:t>zaznamenat</w:t>
      </w:r>
      <w:r w:rsidRPr="00617404">
        <w:rPr>
          <w:rFonts w:ascii="Tahoma" w:hAnsi="Tahoma" w:cs="Tahoma"/>
          <w:sz w:val="22"/>
          <w:szCs w:val="22"/>
        </w:rPr>
        <w:t>:</w:t>
      </w:r>
    </w:p>
    <w:p w14:paraId="68DEACA2" w14:textId="4DE0540C" w:rsidR="00041C5B" w:rsidRPr="00617404" w:rsidRDefault="00EE4D60"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S</w:t>
      </w:r>
      <w:r w:rsidR="00041C5B" w:rsidRPr="00617404">
        <w:rPr>
          <w:rFonts w:ascii="Tahoma" w:hAnsi="Tahoma" w:cs="Tahoma"/>
          <w:sz w:val="22"/>
          <w:szCs w:val="22"/>
        </w:rPr>
        <w:t>ezn</w:t>
      </w:r>
      <w:r w:rsidRPr="00617404">
        <w:rPr>
          <w:rFonts w:ascii="Tahoma" w:hAnsi="Tahoma" w:cs="Tahoma"/>
          <w:sz w:val="22"/>
          <w:szCs w:val="22"/>
        </w:rPr>
        <w:t>amuje dotčené osoby</w:t>
      </w:r>
      <w:r w:rsidR="00041C5B" w:rsidRPr="00617404">
        <w:rPr>
          <w:rFonts w:ascii="Tahoma" w:hAnsi="Tahoma" w:cs="Tahoma"/>
          <w:sz w:val="22"/>
          <w:szCs w:val="22"/>
        </w:rPr>
        <w:t xml:space="preserve"> s místními riziky za</w:t>
      </w:r>
      <w:r w:rsidR="00D80E29" w:rsidRPr="00617404">
        <w:rPr>
          <w:rFonts w:ascii="Tahoma" w:hAnsi="Tahoma" w:cs="Tahoma"/>
          <w:sz w:val="22"/>
          <w:szCs w:val="22"/>
        </w:rPr>
        <w:t> </w:t>
      </w:r>
      <w:r w:rsidR="00041C5B" w:rsidRPr="00617404">
        <w:rPr>
          <w:rFonts w:ascii="Tahoma" w:hAnsi="Tahoma" w:cs="Tahoma"/>
          <w:sz w:val="22"/>
          <w:szCs w:val="22"/>
        </w:rPr>
        <w:t>účelem předcházení ohrožení života a</w:t>
      </w:r>
      <w:r w:rsidR="00D80E29" w:rsidRPr="00617404">
        <w:rPr>
          <w:rFonts w:ascii="Tahoma" w:hAnsi="Tahoma" w:cs="Tahoma"/>
          <w:sz w:val="22"/>
          <w:szCs w:val="22"/>
        </w:rPr>
        <w:t> </w:t>
      </w:r>
      <w:r w:rsidR="00041C5B" w:rsidRPr="00617404">
        <w:rPr>
          <w:rFonts w:ascii="Tahoma" w:hAnsi="Tahoma" w:cs="Tahoma"/>
          <w:sz w:val="22"/>
          <w:szCs w:val="22"/>
        </w:rPr>
        <w:t>zdraví osob, které se s vědomím zhotovitele</w:t>
      </w:r>
      <w:r w:rsidR="00D80E29" w:rsidRPr="00617404">
        <w:rPr>
          <w:rFonts w:ascii="Tahoma" w:hAnsi="Tahoma" w:cs="Tahoma"/>
          <w:sz w:val="22"/>
          <w:szCs w:val="22"/>
        </w:rPr>
        <w:t xml:space="preserve"> mohou zdržovat na </w:t>
      </w:r>
      <w:r w:rsidR="00041C5B" w:rsidRPr="00617404">
        <w:rPr>
          <w:rFonts w:ascii="Tahoma" w:hAnsi="Tahoma" w:cs="Tahoma"/>
          <w:sz w:val="22"/>
          <w:szCs w:val="22"/>
        </w:rPr>
        <w:t>staveništi (pokud stavební práce probíhají za provozu),</w:t>
      </w:r>
    </w:p>
    <w:p w14:paraId="4191C47A" w14:textId="716B30A8" w:rsidR="00041C5B" w:rsidRPr="00617404" w:rsidRDefault="004E7776"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Z</w:t>
      </w:r>
      <w:r w:rsidR="00590384" w:rsidRPr="00617404">
        <w:rPr>
          <w:rFonts w:ascii="Tahoma" w:hAnsi="Tahoma" w:cs="Tahoma"/>
          <w:sz w:val="22"/>
          <w:szCs w:val="22"/>
        </w:rPr>
        <w:t>pracová</w:t>
      </w:r>
      <w:r w:rsidRPr="00617404">
        <w:rPr>
          <w:rFonts w:ascii="Tahoma" w:hAnsi="Tahoma" w:cs="Tahoma"/>
          <w:sz w:val="22"/>
          <w:szCs w:val="22"/>
        </w:rPr>
        <w:t xml:space="preserve">vá plán </w:t>
      </w:r>
      <w:r w:rsidR="00041C5B" w:rsidRPr="00617404">
        <w:rPr>
          <w:rFonts w:ascii="Tahoma" w:hAnsi="Tahoma" w:cs="Tahoma"/>
          <w:sz w:val="22"/>
          <w:szCs w:val="22"/>
        </w:rPr>
        <w:t>bezpečnosti a ochrany zdraví při práci na staveništi</w:t>
      </w:r>
      <w:r w:rsidR="003B0440" w:rsidRPr="00617404">
        <w:rPr>
          <w:rFonts w:ascii="Tahoma" w:hAnsi="Tahoma" w:cs="Tahoma"/>
          <w:sz w:val="22"/>
          <w:szCs w:val="22"/>
        </w:rPr>
        <w:t xml:space="preserve"> (dál</w:t>
      </w:r>
      <w:r w:rsidR="00A43EAA" w:rsidRPr="00617404">
        <w:rPr>
          <w:rFonts w:ascii="Tahoma" w:hAnsi="Tahoma" w:cs="Tahoma"/>
          <w:sz w:val="22"/>
          <w:szCs w:val="22"/>
        </w:rPr>
        <w:t xml:space="preserve">e jen </w:t>
      </w:r>
      <w:r w:rsidR="003B0440" w:rsidRPr="00617404">
        <w:rPr>
          <w:rFonts w:ascii="Tahoma" w:hAnsi="Tahoma" w:cs="Tahoma"/>
          <w:sz w:val="22"/>
          <w:szCs w:val="22"/>
        </w:rPr>
        <w:t>„plán</w:t>
      </w:r>
      <w:r w:rsidR="00EF0367" w:rsidRPr="00617404">
        <w:rPr>
          <w:rFonts w:ascii="Tahoma" w:hAnsi="Tahoma" w:cs="Tahoma"/>
          <w:sz w:val="22"/>
          <w:szCs w:val="22"/>
        </w:rPr>
        <w:t xml:space="preserve"> BOZP</w:t>
      </w:r>
      <w:r w:rsidR="003B0440" w:rsidRPr="00617404">
        <w:rPr>
          <w:rFonts w:ascii="Tahoma" w:hAnsi="Tahoma" w:cs="Tahoma"/>
          <w:sz w:val="22"/>
          <w:szCs w:val="22"/>
        </w:rPr>
        <w:t>“)</w:t>
      </w:r>
      <w:r w:rsidR="00133E29" w:rsidRPr="00617404">
        <w:rPr>
          <w:rFonts w:ascii="Tahoma" w:hAnsi="Tahoma" w:cs="Tahoma"/>
          <w:sz w:val="22"/>
          <w:szCs w:val="22"/>
        </w:rPr>
        <w:t xml:space="preserve"> </w:t>
      </w:r>
      <w:r w:rsidR="005C19D8" w:rsidRPr="00617404">
        <w:rPr>
          <w:rFonts w:ascii="Tahoma" w:hAnsi="Tahoma" w:cs="Tahoma"/>
          <w:sz w:val="22"/>
          <w:szCs w:val="22"/>
        </w:rPr>
        <w:t>před zahájením prací na staveništi</w:t>
      </w:r>
      <w:r w:rsidR="00EF0367" w:rsidRPr="00617404">
        <w:rPr>
          <w:rFonts w:ascii="Tahoma" w:hAnsi="Tahoma" w:cs="Tahoma"/>
          <w:sz w:val="22"/>
          <w:szCs w:val="22"/>
        </w:rPr>
        <w:t>, včetně jeho aktualizace v průběhu stavby</w:t>
      </w:r>
      <w:r w:rsidR="00C763A6" w:rsidRPr="00617404">
        <w:rPr>
          <w:rFonts w:ascii="Tahoma" w:hAnsi="Tahoma" w:cs="Tahoma"/>
          <w:sz w:val="22"/>
          <w:szCs w:val="22"/>
        </w:rPr>
        <w:t xml:space="preserve"> a seznamuje s ním dotčené osoby</w:t>
      </w:r>
      <w:r w:rsidR="00041C5B" w:rsidRPr="00617404">
        <w:rPr>
          <w:rFonts w:ascii="Tahoma" w:hAnsi="Tahoma" w:cs="Tahoma"/>
          <w:sz w:val="22"/>
          <w:szCs w:val="22"/>
        </w:rPr>
        <w:t>,</w:t>
      </w:r>
    </w:p>
    <w:p w14:paraId="102B5F4E" w14:textId="7C34EBF3" w:rsidR="00041C5B" w:rsidRPr="00617404" w:rsidRDefault="007D401F"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organiz</w:t>
      </w:r>
      <w:r w:rsidR="00C763A6" w:rsidRPr="00617404">
        <w:rPr>
          <w:rFonts w:ascii="Tahoma" w:hAnsi="Tahoma" w:cs="Tahoma"/>
          <w:sz w:val="22"/>
          <w:szCs w:val="22"/>
        </w:rPr>
        <w:t>uje</w:t>
      </w:r>
      <w:r w:rsidRPr="00617404">
        <w:rPr>
          <w:rFonts w:ascii="Tahoma" w:hAnsi="Tahoma" w:cs="Tahoma"/>
          <w:sz w:val="22"/>
          <w:szCs w:val="22"/>
        </w:rPr>
        <w:t xml:space="preserve"> </w:t>
      </w:r>
      <w:r w:rsidR="00041C5B" w:rsidRPr="00617404">
        <w:rPr>
          <w:rFonts w:ascii="Tahoma" w:hAnsi="Tahoma" w:cs="Tahoma"/>
          <w:sz w:val="22"/>
          <w:szCs w:val="22"/>
        </w:rPr>
        <w:t>pravideln</w:t>
      </w:r>
      <w:r w:rsidR="00894849" w:rsidRPr="00617404">
        <w:rPr>
          <w:rFonts w:ascii="Tahoma" w:hAnsi="Tahoma" w:cs="Tahoma"/>
          <w:sz w:val="22"/>
          <w:szCs w:val="22"/>
        </w:rPr>
        <w:t>é</w:t>
      </w:r>
      <w:r w:rsidR="00041C5B" w:rsidRPr="00617404">
        <w:rPr>
          <w:rFonts w:ascii="Tahoma" w:hAnsi="Tahoma" w:cs="Tahoma"/>
          <w:sz w:val="22"/>
          <w:szCs w:val="22"/>
        </w:rPr>
        <w:t xml:space="preserve"> kontrolní dn</w:t>
      </w:r>
      <w:r w:rsidR="00894849" w:rsidRPr="00617404">
        <w:rPr>
          <w:rFonts w:ascii="Tahoma" w:hAnsi="Tahoma" w:cs="Tahoma"/>
          <w:sz w:val="22"/>
          <w:szCs w:val="22"/>
        </w:rPr>
        <w:t>y</w:t>
      </w:r>
      <w:r w:rsidR="00041C5B" w:rsidRPr="00617404">
        <w:rPr>
          <w:rFonts w:ascii="Tahoma" w:hAnsi="Tahoma" w:cs="Tahoma"/>
          <w:sz w:val="22"/>
          <w:szCs w:val="22"/>
        </w:rPr>
        <w:t xml:space="preserve"> bezpečnosti a ochrany zdraví při práci</w:t>
      </w:r>
      <w:r w:rsidR="00A6261B" w:rsidRPr="00617404">
        <w:rPr>
          <w:rFonts w:ascii="Tahoma" w:hAnsi="Tahoma" w:cs="Tahoma"/>
          <w:sz w:val="22"/>
          <w:szCs w:val="22"/>
        </w:rPr>
        <w:t xml:space="preserve"> </w:t>
      </w:r>
      <w:r w:rsidR="00894849" w:rsidRPr="00617404">
        <w:rPr>
          <w:rFonts w:ascii="Tahoma" w:hAnsi="Tahoma" w:cs="Tahoma"/>
          <w:sz w:val="22"/>
          <w:szCs w:val="22"/>
        </w:rPr>
        <w:t>a</w:t>
      </w:r>
      <w:r w:rsidR="00133E29" w:rsidRPr="00617404">
        <w:rPr>
          <w:rFonts w:ascii="Tahoma" w:hAnsi="Tahoma" w:cs="Tahoma"/>
          <w:sz w:val="22"/>
          <w:szCs w:val="22"/>
        </w:rPr>
        <w:t> </w:t>
      </w:r>
      <w:r w:rsidR="00894849" w:rsidRPr="00617404">
        <w:rPr>
          <w:rFonts w:ascii="Tahoma" w:hAnsi="Tahoma" w:cs="Tahoma"/>
          <w:sz w:val="22"/>
          <w:szCs w:val="22"/>
        </w:rPr>
        <w:t>pořizuje zápisy</w:t>
      </w:r>
      <w:r w:rsidR="00881228" w:rsidRPr="00617404">
        <w:rPr>
          <w:rFonts w:ascii="Tahoma" w:hAnsi="Tahoma" w:cs="Tahoma"/>
          <w:sz w:val="22"/>
          <w:szCs w:val="22"/>
        </w:rPr>
        <w:t xml:space="preserve"> </w:t>
      </w:r>
      <w:r w:rsidR="00A6261B" w:rsidRPr="00617404">
        <w:rPr>
          <w:rFonts w:ascii="Tahoma" w:hAnsi="Tahoma" w:cs="Tahoma"/>
          <w:sz w:val="22"/>
          <w:szCs w:val="22"/>
        </w:rPr>
        <w:t>z</w:t>
      </w:r>
      <w:r w:rsidR="00B87C05" w:rsidRPr="00617404">
        <w:rPr>
          <w:rFonts w:ascii="Tahoma" w:hAnsi="Tahoma" w:cs="Tahoma"/>
          <w:sz w:val="22"/>
          <w:szCs w:val="22"/>
        </w:rPr>
        <w:t> </w:t>
      </w:r>
      <w:r w:rsidR="00A6261B" w:rsidRPr="00617404">
        <w:rPr>
          <w:rFonts w:ascii="Tahoma" w:hAnsi="Tahoma" w:cs="Tahoma"/>
          <w:sz w:val="22"/>
          <w:szCs w:val="22"/>
        </w:rPr>
        <w:t>nich</w:t>
      </w:r>
      <w:r w:rsidR="00325B49" w:rsidRPr="00617404">
        <w:rPr>
          <w:rFonts w:ascii="Tahoma" w:hAnsi="Tahoma" w:cs="Tahoma"/>
          <w:sz w:val="22"/>
          <w:szCs w:val="22"/>
        </w:rPr>
        <w:t>,</w:t>
      </w:r>
    </w:p>
    <w:p w14:paraId="3C5D0DAD" w14:textId="29071E7A" w:rsidR="00B87C05" w:rsidRPr="00617404" w:rsidRDefault="005F65FC"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provád</w:t>
      </w:r>
      <w:r w:rsidR="00881228" w:rsidRPr="00617404">
        <w:rPr>
          <w:rFonts w:ascii="Tahoma" w:hAnsi="Tahoma" w:cs="Tahoma"/>
          <w:sz w:val="22"/>
          <w:szCs w:val="22"/>
        </w:rPr>
        <w:t>í v průběhu realizace stavby</w:t>
      </w:r>
      <w:r w:rsidR="008550C3" w:rsidRPr="00617404">
        <w:rPr>
          <w:rFonts w:ascii="Tahoma" w:hAnsi="Tahoma" w:cs="Tahoma"/>
          <w:sz w:val="22"/>
          <w:szCs w:val="22"/>
        </w:rPr>
        <w:t xml:space="preserve"> </w:t>
      </w:r>
      <w:r w:rsidR="00515C47" w:rsidRPr="00617404">
        <w:rPr>
          <w:rFonts w:ascii="Tahoma" w:hAnsi="Tahoma" w:cs="Tahoma"/>
          <w:sz w:val="22"/>
          <w:szCs w:val="22"/>
        </w:rPr>
        <w:t xml:space="preserve">v rozsahu minimálně 1x týdně </w:t>
      </w:r>
      <w:r w:rsidR="008550C3" w:rsidRPr="00617404">
        <w:rPr>
          <w:rFonts w:ascii="Tahoma" w:hAnsi="Tahoma" w:cs="Tahoma"/>
          <w:sz w:val="22"/>
          <w:szCs w:val="22"/>
        </w:rPr>
        <w:t>další kontroly na staveništi mimo kontrolní dny</w:t>
      </w:r>
      <w:r w:rsidRPr="00617404">
        <w:rPr>
          <w:rFonts w:ascii="Tahoma" w:hAnsi="Tahoma" w:cs="Tahoma"/>
          <w:sz w:val="22"/>
          <w:szCs w:val="22"/>
        </w:rPr>
        <w:t xml:space="preserve"> </w:t>
      </w:r>
      <w:r w:rsidR="008550C3" w:rsidRPr="00617404">
        <w:rPr>
          <w:rFonts w:ascii="Tahoma" w:hAnsi="Tahoma" w:cs="Tahoma"/>
          <w:sz w:val="22"/>
          <w:szCs w:val="22"/>
        </w:rPr>
        <w:t>a pořizuje zápisy z nich</w:t>
      </w:r>
      <w:r w:rsidR="00F2786D" w:rsidRPr="00617404">
        <w:rPr>
          <w:rFonts w:ascii="Tahoma" w:hAnsi="Tahoma" w:cs="Tahoma"/>
          <w:sz w:val="22"/>
          <w:szCs w:val="22"/>
        </w:rPr>
        <w:t>,</w:t>
      </w:r>
    </w:p>
    <w:p w14:paraId="6AF3E4C9" w14:textId="449CC730" w:rsidR="00041C5B" w:rsidRPr="00617404" w:rsidRDefault="006268A1"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upozorň</w:t>
      </w:r>
      <w:r w:rsidR="00742FC7" w:rsidRPr="00617404">
        <w:rPr>
          <w:rFonts w:ascii="Tahoma" w:hAnsi="Tahoma" w:cs="Tahoma"/>
          <w:sz w:val="22"/>
          <w:szCs w:val="22"/>
        </w:rPr>
        <w:t xml:space="preserve">uje </w:t>
      </w:r>
      <w:r w:rsidR="00E4260B" w:rsidRPr="00617404">
        <w:rPr>
          <w:rFonts w:ascii="Tahoma" w:hAnsi="Tahoma" w:cs="Tahoma"/>
          <w:sz w:val="22"/>
          <w:szCs w:val="22"/>
        </w:rPr>
        <w:t xml:space="preserve">zhotovitele </w:t>
      </w:r>
      <w:r w:rsidRPr="00617404">
        <w:rPr>
          <w:rFonts w:ascii="Tahoma" w:hAnsi="Tahoma" w:cs="Tahoma"/>
          <w:sz w:val="22"/>
          <w:szCs w:val="22"/>
        </w:rPr>
        <w:t xml:space="preserve">na </w:t>
      </w:r>
      <w:r w:rsidR="00041C5B" w:rsidRPr="00617404">
        <w:rPr>
          <w:rFonts w:ascii="Tahoma" w:hAnsi="Tahoma" w:cs="Tahoma"/>
          <w:sz w:val="22"/>
          <w:szCs w:val="22"/>
        </w:rPr>
        <w:t xml:space="preserve">nedostatky </w:t>
      </w:r>
      <w:r w:rsidR="00CA45A8" w:rsidRPr="00617404">
        <w:rPr>
          <w:rFonts w:ascii="Tahoma" w:hAnsi="Tahoma" w:cs="Tahoma"/>
          <w:sz w:val="22"/>
          <w:szCs w:val="22"/>
        </w:rPr>
        <w:t xml:space="preserve">v uplatňování </w:t>
      </w:r>
      <w:r w:rsidR="00670061" w:rsidRPr="00617404">
        <w:rPr>
          <w:rFonts w:ascii="Tahoma" w:hAnsi="Tahoma" w:cs="Tahoma"/>
          <w:sz w:val="22"/>
          <w:szCs w:val="22"/>
        </w:rPr>
        <w:t xml:space="preserve">požadavků </w:t>
      </w:r>
      <w:r w:rsidR="00470698" w:rsidRPr="00617404">
        <w:rPr>
          <w:rFonts w:ascii="Tahoma" w:hAnsi="Tahoma" w:cs="Tahoma"/>
          <w:sz w:val="22"/>
          <w:szCs w:val="22"/>
        </w:rPr>
        <w:t xml:space="preserve">na bezpečnost </w:t>
      </w:r>
      <w:r w:rsidR="003E0F42" w:rsidRPr="00617404">
        <w:rPr>
          <w:rFonts w:ascii="Tahoma" w:hAnsi="Tahoma" w:cs="Tahoma"/>
          <w:sz w:val="22"/>
          <w:szCs w:val="22"/>
        </w:rPr>
        <w:t>a</w:t>
      </w:r>
      <w:r w:rsidR="00133E29" w:rsidRPr="00617404">
        <w:rPr>
          <w:rFonts w:ascii="Tahoma" w:hAnsi="Tahoma" w:cs="Tahoma"/>
          <w:sz w:val="22"/>
          <w:szCs w:val="22"/>
        </w:rPr>
        <w:t> </w:t>
      </w:r>
      <w:r w:rsidR="003E0F42" w:rsidRPr="00617404">
        <w:rPr>
          <w:rFonts w:ascii="Tahoma" w:hAnsi="Tahoma" w:cs="Tahoma"/>
          <w:sz w:val="22"/>
          <w:szCs w:val="22"/>
        </w:rPr>
        <w:t xml:space="preserve">ochranu zdraví při práci </w:t>
      </w:r>
      <w:r w:rsidR="00742FC7" w:rsidRPr="00617404">
        <w:rPr>
          <w:rFonts w:ascii="Tahoma" w:hAnsi="Tahoma" w:cs="Tahoma"/>
          <w:sz w:val="22"/>
          <w:szCs w:val="22"/>
        </w:rPr>
        <w:t xml:space="preserve">nebo </w:t>
      </w:r>
      <w:r w:rsidR="001163E9" w:rsidRPr="00617404">
        <w:rPr>
          <w:rFonts w:ascii="Tahoma" w:hAnsi="Tahoma" w:cs="Tahoma"/>
          <w:sz w:val="22"/>
          <w:szCs w:val="22"/>
        </w:rPr>
        <w:t>na</w:t>
      </w:r>
      <w:r w:rsidR="00B04178" w:rsidRPr="00617404">
        <w:rPr>
          <w:rFonts w:ascii="Tahoma" w:hAnsi="Tahoma" w:cs="Tahoma"/>
          <w:sz w:val="22"/>
          <w:szCs w:val="22"/>
        </w:rPr>
        <w:t xml:space="preserve"> </w:t>
      </w:r>
      <w:r w:rsidR="004A4131" w:rsidRPr="00617404">
        <w:rPr>
          <w:rFonts w:ascii="Tahoma" w:hAnsi="Tahoma" w:cs="Tahoma"/>
          <w:sz w:val="22"/>
          <w:szCs w:val="22"/>
        </w:rPr>
        <w:t>ne</w:t>
      </w:r>
      <w:r w:rsidR="001163E9" w:rsidRPr="00617404">
        <w:rPr>
          <w:rFonts w:ascii="Tahoma" w:hAnsi="Tahoma" w:cs="Tahoma"/>
          <w:sz w:val="22"/>
          <w:szCs w:val="22"/>
        </w:rPr>
        <w:t>dodržení plánu</w:t>
      </w:r>
      <w:r w:rsidR="002F2C32" w:rsidRPr="00617404">
        <w:rPr>
          <w:rFonts w:ascii="Tahoma" w:hAnsi="Tahoma" w:cs="Tahoma"/>
          <w:sz w:val="22"/>
          <w:szCs w:val="22"/>
        </w:rPr>
        <w:t xml:space="preserve"> BOZP</w:t>
      </w:r>
      <w:r w:rsidR="001163E9" w:rsidRPr="00617404">
        <w:rPr>
          <w:rFonts w:ascii="Tahoma" w:hAnsi="Tahoma" w:cs="Tahoma"/>
          <w:sz w:val="22"/>
          <w:szCs w:val="22"/>
        </w:rPr>
        <w:t xml:space="preserve"> </w:t>
      </w:r>
      <w:r w:rsidR="00A10887" w:rsidRPr="00617404">
        <w:rPr>
          <w:rFonts w:ascii="Tahoma" w:hAnsi="Tahoma" w:cs="Tahoma"/>
          <w:sz w:val="22"/>
          <w:szCs w:val="22"/>
        </w:rPr>
        <w:t>zjištěné při kontrolách</w:t>
      </w:r>
      <w:r w:rsidR="00F13372" w:rsidRPr="00617404">
        <w:rPr>
          <w:rFonts w:ascii="Tahoma" w:hAnsi="Tahoma" w:cs="Tahoma"/>
          <w:sz w:val="22"/>
          <w:szCs w:val="22"/>
        </w:rPr>
        <w:t xml:space="preserve"> a ukládá k nim </w:t>
      </w:r>
      <w:r w:rsidR="00041C5B" w:rsidRPr="00617404">
        <w:rPr>
          <w:rFonts w:ascii="Tahoma" w:hAnsi="Tahoma" w:cs="Tahoma"/>
          <w:sz w:val="22"/>
          <w:szCs w:val="22"/>
        </w:rPr>
        <w:t>opatření k</w:t>
      </w:r>
      <w:r w:rsidR="00412E73" w:rsidRPr="00617404">
        <w:rPr>
          <w:rFonts w:ascii="Tahoma" w:hAnsi="Tahoma" w:cs="Tahoma"/>
          <w:sz w:val="22"/>
          <w:szCs w:val="22"/>
        </w:rPr>
        <w:t> </w:t>
      </w:r>
      <w:r w:rsidR="00041C5B" w:rsidRPr="00617404">
        <w:rPr>
          <w:rFonts w:ascii="Tahoma" w:hAnsi="Tahoma" w:cs="Tahoma"/>
          <w:sz w:val="22"/>
          <w:szCs w:val="22"/>
        </w:rPr>
        <w:t>nápravě</w:t>
      </w:r>
      <w:r w:rsidR="00412E73" w:rsidRPr="00617404">
        <w:rPr>
          <w:rFonts w:ascii="Tahoma" w:hAnsi="Tahoma" w:cs="Tahoma"/>
          <w:sz w:val="22"/>
          <w:szCs w:val="22"/>
        </w:rPr>
        <w:t xml:space="preserve">; o zjištěných nedostatcích </w:t>
      </w:r>
      <w:r w:rsidR="006D0881" w:rsidRPr="00617404">
        <w:rPr>
          <w:rFonts w:ascii="Tahoma" w:hAnsi="Tahoma" w:cs="Tahoma"/>
          <w:sz w:val="22"/>
          <w:szCs w:val="22"/>
        </w:rPr>
        <w:t>týkajících se bezpečnosti a ochrany zdraví při práci pořizuje fotodokumentaci</w:t>
      </w:r>
      <w:r w:rsidR="00041C5B" w:rsidRPr="00617404">
        <w:rPr>
          <w:rFonts w:ascii="Tahoma" w:hAnsi="Tahoma" w:cs="Tahoma"/>
          <w:sz w:val="22"/>
          <w:szCs w:val="22"/>
        </w:rPr>
        <w:t>,</w:t>
      </w:r>
    </w:p>
    <w:p w14:paraId="299CEEBA" w14:textId="28610B15" w:rsidR="00041C5B" w:rsidRPr="00617404" w:rsidRDefault="00041C5B"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ozn</w:t>
      </w:r>
      <w:r w:rsidR="00C1342A" w:rsidRPr="00617404">
        <w:rPr>
          <w:rFonts w:ascii="Tahoma" w:hAnsi="Tahoma" w:cs="Tahoma"/>
          <w:sz w:val="22"/>
          <w:szCs w:val="22"/>
        </w:rPr>
        <w:t xml:space="preserve">amuje příkazci případy dle předchozí odrážky </w:t>
      </w:r>
      <w:r w:rsidR="00FC2343" w:rsidRPr="00617404">
        <w:rPr>
          <w:rFonts w:ascii="Tahoma" w:hAnsi="Tahoma" w:cs="Tahoma"/>
          <w:sz w:val="22"/>
          <w:szCs w:val="22"/>
        </w:rPr>
        <w:t>a</w:t>
      </w:r>
      <w:r w:rsidRPr="00617404">
        <w:rPr>
          <w:rFonts w:ascii="Tahoma" w:hAnsi="Tahoma" w:cs="Tahoma"/>
          <w:sz w:val="22"/>
          <w:szCs w:val="22"/>
        </w:rPr>
        <w:t xml:space="preserve"> nepřijetí uložených opatření k</w:t>
      </w:r>
      <w:r w:rsidR="00F77E11" w:rsidRPr="00617404">
        <w:rPr>
          <w:rFonts w:ascii="Tahoma" w:hAnsi="Tahoma" w:cs="Tahoma"/>
          <w:sz w:val="22"/>
          <w:szCs w:val="22"/>
        </w:rPr>
        <w:t> </w:t>
      </w:r>
      <w:r w:rsidRPr="00617404">
        <w:rPr>
          <w:rFonts w:ascii="Tahoma" w:hAnsi="Tahoma" w:cs="Tahoma"/>
          <w:sz w:val="22"/>
          <w:szCs w:val="22"/>
        </w:rPr>
        <w:t>nápravě</w:t>
      </w:r>
      <w:r w:rsidR="00F77E11" w:rsidRPr="00617404">
        <w:rPr>
          <w:rFonts w:ascii="Tahoma" w:hAnsi="Tahoma" w:cs="Tahoma"/>
          <w:sz w:val="22"/>
          <w:szCs w:val="22"/>
        </w:rPr>
        <w:t xml:space="preserve"> </w:t>
      </w:r>
      <w:r w:rsidR="00FC2343" w:rsidRPr="00617404">
        <w:rPr>
          <w:rFonts w:ascii="Tahoma" w:hAnsi="Tahoma" w:cs="Tahoma"/>
          <w:sz w:val="22"/>
          <w:szCs w:val="22"/>
        </w:rPr>
        <w:t>zhotovitelem</w:t>
      </w:r>
      <w:r w:rsidRPr="00617404">
        <w:rPr>
          <w:rFonts w:ascii="Tahoma" w:hAnsi="Tahoma" w:cs="Tahoma"/>
          <w:sz w:val="22"/>
          <w:szCs w:val="22"/>
        </w:rPr>
        <w:t>,</w:t>
      </w:r>
    </w:p>
    <w:p w14:paraId="047F2B38" w14:textId="1BF00222" w:rsidR="00041C5B" w:rsidRPr="00617404" w:rsidRDefault="00041C5B"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koordin</w:t>
      </w:r>
      <w:r w:rsidR="006D146B" w:rsidRPr="00617404">
        <w:rPr>
          <w:rFonts w:ascii="Tahoma" w:hAnsi="Tahoma" w:cs="Tahoma"/>
          <w:sz w:val="22"/>
          <w:szCs w:val="22"/>
        </w:rPr>
        <w:t>uje svoji činnost</w:t>
      </w:r>
      <w:r w:rsidRPr="00617404">
        <w:rPr>
          <w:rFonts w:ascii="Tahoma" w:hAnsi="Tahoma" w:cs="Tahoma"/>
          <w:sz w:val="22"/>
          <w:szCs w:val="22"/>
        </w:rPr>
        <w:t xml:space="preserve"> s techniky bezpečnosti a ochrany zdraví při práci jednotlivých </w:t>
      </w:r>
      <w:r w:rsidR="00D80E29" w:rsidRPr="00617404">
        <w:rPr>
          <w:rFonts w:ascii="Tahoma" w:hAnsi="Tahoma" w:cs="Tahoma"/>
          <w:sz w:val="22"/>
          <w:szCs w:val="22"/>
        </w:rPr>
        <w:t>poddodavatelů</w:t>
      </w:r>
      <w:r w:rsidR="006D146B" w:rsidRPr="00617404">
        <w:rPr>
          <w:rFonts w:ascii="Tahoma" w:hAnsi="Tahoma" w:cs="Tahoma"/>
          <w:sz w:val="22"/>
          <w:szCs w:val="22"/>
        </w:rPr>
        <w:t>, popř. s koordinátory BOZP u souběžně probíhající</w:t>
      </w:r>
      <w:r w:rsidR="00E11650" w:rsidRPr="00617404">
        <w:rPr>
          <w:rFonts w:ascii="Tahoma" w:hAnsi="Tahoma" w:cs="Tahoma"/>
          <w:sz w:val="22"/>
          <w:szCs w:val="22"/>
        </w:rPr>
        <w:t>ch staveb</w:t>
      </w:r>
      <w:r w:rsidRPr="00617404">
        <w:rPr>
          <w:rFonts w:ascii="Tahoma" w:hAnsi="Tahoma" w:cs="Tahoma"/>
          <w:sz w:val="22"/>
          <w:szCs w:val="22"/>
        </w:rPr>
        <w:t>,</w:t>
      </w:r>
    </w:p>
    <w:p w14:paraId="1DA9A810" w14:textId="347FDE61" w:rsidR="00041C5B" w:rsidRPr="00617404" w:rsidRDefault="00041C5B"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lastRenderedPageBreak/>
        <w:t>koordin</w:t>
      </w:r>
      <w:r w:rsidR="00E11650" w:rsidRPr="00617404">
        <w:rPr>
          <w:rFonts w:ascii="Tahoma" w:hAnsi="Tahoma" w:cs="Tahoma"/>
          <w:sz w:val="22"/>
          <w:szCs w:val="22"/>
        </w:rPr>
        <w:t>uje</w:t>
      </w:r>
      <w:r w:rsidRPr="00617404">
        <w:rPr>
          <w:rFonts w:ascii="Tahoma" w:hAnsi="Tahoma" w:cs="Tahoma"/>
          <w:sz w:val="22"/>
          <w:szCs w:val="22"/>
        </w:rPr>
        <w:t xml:space="preserve"> činnost</w:t>
      </w:r>
      <w:r w:rsidR="00E11650" w:rsidRPr="00617404">
        <w:rPr>
          <w:rFonts w:ascii="Tahoma" w:hAnsi="Tahoma" w:cs="Tahoma"/>
          <w:sz w:val="22"/>
          <w:szCs w:val="22"/>
        </w:rPr>
        <w:t>i</w:t>
      </w:r>
      <w:r w:rsidRPr="00617404">
        <w:rPr>
          <w:rFonts w:ascii="Tahoma" w:hAnsi="Tahoma" w:cs="Tahoma"/>
          <w:sz w:val="22"/>
          <w:szCs w:val="22"/>
        </w:rPr>
        <w:t xml:space="preserve"> jednotlivých </w:t>
      </w:r>
      <w:r w:rsidR="00D80E29" w:rsidRPr="00617404">
        <w:rPr>
          <w:rFonts w:ascii="Tahoma" w:hAnsi="Tahoma" w:cs="Tahoma"/>
          <w:sz w:val="22"/>
          <w:szCs w:val="22"/>
        </w:rPr>
        <w:t xml:space="preserve">poddodavatelů </w:t>
      </w:r>
      <w:r w:rsidRPr="00617404">
        <w:rPr>
          <w:rFonts w:ascii="Tahoma" w:hAnsi="Tahoma" w:cs="Tahoma"/>
          <w:sz w:val="22"/>
          <w:szCs w:val="22"/>
        </w:rPr>
        <w:t>s cílem vyloučení bezpečnostních kolizí,</w:t>
      </w:r>
    </w:p>
    <w:p w14:paraId="10A12171" w14:textId="2882EC75" w:rsidR="00041C5B" w:rsidRPr="00617404" w:rsidRDefault="00041C5B" w:rsidP="000D44B7">
      <w:pPr>
        <w:numPr>
          <w:ilvl w:val="0"/>
          <w:numId w:val="17"/>
        </w:numPr>
        <w:tabs>
          <w:tab w:val="clear" w:pos="360"/>
          <w:tab w:val="num" w:pos="1276"/>
        </w:tabs>
        <w:spacing w:before="60"/>
        <w:ind w:left="1276" w:hanging="425"/>
        <w:jc w:val="both"/>
        <w:rPr>
          <w:rFonts w:ascii="Tahoma" w:hAnsi="Tahoma" w:cs="Tahoma"/>
          <w:sz w:val="22"/>
          <w:szCs w:val="22"/>
        </w:rPr>
      </w:pPr>
      <w:r w:rsidRPr="00617404">
        <w:rPr>
          <w:rFonts w:ascii="Tahoma" w:hAnsi="Tahoma" w:cs="Tahoma"/>
          <w:sz w:val="22"/>
          <w:szCs w:val="22"/>
        </w:rPr>
        <w:t>kontrol</w:t>
      </w:r>
      <w:r w:rsidR="00846BBE" w:rsidRPr="00617404">
        <w:rPr>
          <w:rFonts w:ascii="Tahoma" w:hAnsi="Tahoma" w:cs="Tahoma"/>
          <w:sz w:val="22"/>
          <w:szCs w:val="22"/>
        </w:rPr>
        <w:t>uje</w:t>
      </w:r>
      <w:r w:rsidRPr="00617404">
        <w:rPr>
          <w:rFonts w:ascii="Tahoma" w:hAnsi="Tahoma" w:cs="Tahoma"/>
          <w:sz w:val="22"/>
          <w:szCs w:val="22"/>
        </w:rPr>
        <w:t xml:space="preserve"> dodržování čistoty a pořádku na staveništi.</w:t>
      </w:r>
    </w:p>
    <w:p w14:paraId="108CA54D" w14:textId="357B44EB" w:rsidR="005179D3" w:rsidRPr="00617404" w:rsidRDefault="00311BA6" w:rsidP="000D44B7">
      <w:pPr>
        <w:numPr>
          <w:ilvl w:val="0"/>
          <w:numId w:val="9"/>
        </w:numPr>
        <w:tabs>
          <w:tab w:val="clear" w:pos="2062"/>
          <w:tab w:val="num" w:pos="714"/>
        </w:tabs>
        <w:spacing w:before="60"/>
        <w:ind w:left="714" w:hanging="357"/>
        <w:jc w:val="both"/>
        <w:rPr>
          <w:rFonts w:ascii="Tahoma" w:hAnsi="Tahoma" w:cs="Tahoma"/>
          <w:sz w:val="22"/>
          <w:szCs w:val="22"/>
        </w:rPr>
      </w:pPr>
      <w:r w:rsidRPr="00617404">
        <w:rPr>
          <w:rFonts w:ascii="Tahoma" w:hAnsi="Tahoma" w:cs="Tahoma"/>
          <w:sz w:val="22"/>
          <w:szCs w:val="22"/>
        </w:rPr>
        <w:t>Zasílat</w:t>
      </w:r>
      <w:r w:rsidR="00A2193B" w:rsidRPr="00617404">
        <w:rPr>
          <w:rFonts w:ascii="Tahoma" w:hAnsi="Tahoma" w:cs="Tahoma"/>
          <w:sz w:val="22"/>
          <w:szCs w:val="22"/>
        </w:rPr>
        <w:t xml:space="preserve"> příkazci </w:t>
      </w:r>
      <w:r w:rsidR="00E11650" w:rsidRPr="00617404">
        <w:rPr>
          <w:rFonts w:ascii="Tahoma" w:hAnsi="Tahoma" w:cs="Tahoma"/>
          <w:sz w:val="22"/>
          <w:szCs w:val="22"/>
        </w:rPr>
        <w:t xml:space="preserve">1x týdně </w:t>
      </w:r>
      <w:r w:rsidR="00192E7A" w:rsidRPr="00617404">
        <w:rPr>
          <w:rFonts w:ascii="Tahoma" w:hAnsi="Tahoma" w:cs="Tahoma"/>
          <w:sz w:val="22"/>
          <w:szCs w:val="22"/>
        </w:rPr>
        <w:t>zápisy z kontrolních dnů</w:t>
      </w:r>
      <w:r w:rsidR="000617F7" w:rsidRPr="00617404">
        <w:rPr>
          <w:rFonts w:ascii="Tahoma" w:hAnsi="Tahoma" w:cs="Tahoma"/>
          <w:sz w:val="22"/>
          <w:szCs w:val="22"/>
        </w:rPr>
        <w:t xml:space="preserve"> a </w:t>
      </w:r>
      <w:r w:rsidR="00E11650" w:rsidRPr="00617404">
        <w:rPr>
          <w:rFonts w:ascii="Tahoma" w:hAnsi="Tahoma" w:cs="Tahoma"/>
          <w:sz w:val="22"/>
          <w:szCs w:val="22"/>
        </w:rPr>
        <w:t>z dalších provede</w:t>
      </w:r>
      <w:r w:rsidR="002D028F" w:rsidRPr="00617404">
        <w:rPr>
          <w:rFonts w:ascii="Tahoma" w:hAnsi="Tahoma" w:cs="Tahoma"/>
          <w:sz w:val="22"/>
          <w:szCs w:val="22"/>
        </w:rPr>
        <w:t>ných kontrol</w:t>
      </w:r>
      <w:r w:rsidR="00BE7CD9" w:rsidRPr="00617404">
        <w:rPr>
          <w:rFonts w:ascii="Tahoma" w:hAnsi="Tahoma" w:cs="Tahoma"/>
          <w:sz w:val="22"/>
          <w:szCs w:val="22"/>
        </w:rPr>
        <w:t xml:space="preserve">, jejichž součástí bude </w:t>
      </w:r>
      <w:r w:rsidR="00545A28" w:rsidRPr="00617404">
        <w:rPr>
          <w:rFonts w:ascii="Tahoma" w:hAnsi="Tahoma" w:cs="Tahoma"/>
          <w:sz w:val="22"/>
          <w:szCs w:val="22"/>
        </w:rPr>
        <w:t xml:space="preserve">seznam zjištěných </w:t>
      </w:r>
      <w:r w:rsidR="00FB6FAA" w:rsidRPr="00617404">
        <w:rPr>
          <w:rFonts w:ascii="Tahoma" w:hAnsi="Tahoma" w:cs="Tahoma"/>
          <w:sz w:val="22"/>
          <w:szCs w:val="22"/>
        </w:rPr>
        <w:t xml:space="preserve">nedostatků </w:t>
      </w:r>
      <w:r w:rsidR="000E198E" w:rsidRPr="00617404">
        <w:rPr>
          <w:rFonts w:ascii="Tahoma" w:hAnsi="Tahoma" w:cs="Tahoma"/>
          <w:sz w:val="22"/>
          <w:szCs w:val="22"/>
        </w:rPr>
        <w:t xml:space="preserve">v uplatňování požadavků na bezpečnost a ochranu </w:t>
      </w:r>
      <w:r w:rsidR="00344BAC" w:rsidRPr="00617404">
        <w:rPr>
          <w:rFonts w:ascii="Tahoma" w:hAnsi="Tahoma" w:cs="Tahoma"/>
          <w:sz w:val="22"/>
          <w:szCs w:val="22"/>
        </w:rPr>
        <w:t xml:space="preserve">zdraví při práci </w:t>
      </w:r>
      <w:r w:rsidR="00EF6720" w:rsidRPr="00617404">
        <w:rPr>
          <w:rFonts w:ascii="Tahoma" w:hAnsi="Tahoma" w:cs="Tahoma"/>
          <w:sz w:val="22"/>
          <w:szCs w:val="22"/>
        </w:rPr>
        <w:t xml:space="preserve">a nedodržení plánu BOZP </w:t>
      </w:r>
      <w:r w:rsidR="009B1A21" w:rsidRPr="00617404">
        <w:rPr>
          <w:rFonts w:ascii="Tahoma" w:hAnsi="Tahoma" w:cs="Tahoma"/>
          <w:sz w:val="22"/>
          <w:szCs w:val="22"/>
        </w:rPr>
        <w:t xml:space="preserve">včetně </w:t>
      </w:r>
      <w:r w:rsidR="004B5D8E" w:rsidRPr="00617404">
        <w:rPr>
          <w:rFonts w:ascii="Tahoma" w:hAnsi="Tahoma" w:cs="Tahoma"/>
          <w:sz w:val="22"/>
          <w:szCs w:val="22"/>
        </w:rPr>
        <w:t>údajů</w:t>
      </w:r>
      <w:r w:rsidR="00A01BAC" w:rsidRPr="00617404">
        <w:rPr>
          <w:rFonts w:ascii="Tahoma" w:hAnsi="Tahoma" w:cs="Tahoma"/>
          <w:sz w:val="22"/>
          <w:szCs w:val="22"/>
        </w:rPr>
        <w:t xml:space="preserve"> </w:t>
      </w:r>
      <w:r w:rsidR="004B5D8E" w:rsidRPr="00617404">
        <w:rPr>
          <w:rFonts w:ascii="Tahoma" w:hAnsi="Tahoma" w:cs="Tahoma"/>
          <w:sz w:val="22"/>
          <w:szCs w:val="22"/>
        </w:rPr>
        <w:t xml:space="preserve">o </w:t>
      </w:r>
      <w:r w:rsidR="005035DE" w:rsidRPr="00617404">
        <w:rPr>
          <w:rFonts w:ascii="Tahoma" w:hAnsi="Tahoma" w:cs="Tahoma"/>
          <w:sz w:val="22"/>
          <w:szCs w:val="22"/>
        </w:rPr>
        <w:t>ne</w:t>
      </w:r>
      <w:r w:rsidR="00517393" w:rsidRPr="00617404">
        <w:rPr>
          <w:rFonts w:ascii="Tahoma" w:hAnsi="Tahoma" w:cs="Tahoma"/>
          <w:sz w:val="22"/>
          <w:szCs w:val="22"/>
        </w:rPr>
        <w:t>přijetí</w:t>
      </w:r>
      <w:r w:rsidR="00CA3868" w:rsidRPr="00617404">
        <w:rPr>
          <w:rFonts w:ascii="Tahoma" w:hAnsi="Tahoma" w:cs="Tahoma"/>
          <w:sz w:val="22"/>
          <w:szCs w:val="22"/>
        </w:rPr>
        <w:t xml:space="preserve"> uložených </w:t>
      </w:r>
      <w:r w:rsidR="006B6F5D" w:rsidRPr="00617404">
        <w:rPr>
          <w:rFonts w:ascii="Tahoma" w:hAnsi="Tahoma" w:cs="Tahoma"/>
          <w:sz w:val="22"/>
          <w:szCs w:val="22"/>
        </w:rPr>
        <w:t>opatření k</w:t>
      </w:r>
      <w:r w:rsidR="00667892" w:rsidRPr="00617404">
        <w:rPr>
          <w:rFonts w:ascii="Tahoma" w:hAnsi="Tahoma" w:cs="Tahoma"/>
          <w:sz w:val="22"/>
          <w:szCs w:val="22"/>
        </w:rPr>
        <w:t> </w:t>
      </w:r>
      <w:r w:rsidR="006B6F5D" w:rsidRPr="00617404">
        <w:rPr>
          <w:rFonts w:ascii="Tahoma" w:hAnsi="Tahoma" w:cs="Tahoma"/>
          <w:sz w:val="22"/>
          <w:szCs w:val="22"/>
        </w:rPr>
        <w:t>nápravě</w:t>
      </w:r>
      <w:r w:rsidR="00667892" w:rsidRPr="00617404">
        <w:rPr>
          <w:rFonts w:ascii="Tahoma" w:hAnsi="Tahoma" w:cs="Tahoma"/>
          <w:sz w:val="22"/>
          <w:szCs w:val="22"/>
        </w:rPr>
        <w:t xml:space="preserve"> </w:t>
      </w:r>
      <w:r w:rsidR="00B22D3A" w:rsidRPr="00617404">
        <w:rPr>
          <w:rFonts w:ascii="Tahoma" w:hAnsi="Tahoma" w:cs="Tahoma"/>
          <w:sz w:val="22"/>
          <w:szCs w:val="22"/>
        </w:rPr>
        <w:t>zhotovitelem a pořízené fotodokumentace</w:t>
      </w:r>
      <w:r w:rsidR="00743D2B" w:rsidRPr="00617404">
        <w:rPr>
          <w:rFonts w:ascii="Tahoma" w:hAnsi="Tahoma" w:cs="Tahoma"/>
          <w:sz w:val="22"/>
          <w:szCs w:val="22"/>
        </w:rPr>
        <w:t xml:space="preserve"> (jako podklad pro přijetí </w:t>
      </w:r>
      <w:r w:rsidR="00964E72" w:rsidRPr="00617404">
        <w:rPr>
          <w:rFonts w:ascii="Tahoma" w:hAnsi="Tahoma" w:cs="Tahoma"/>
          <w:sz w:val="22"/>
          <w:szCs w:val="22"/>
        </w:rPr>
        <w:t>opatření</w:t>
      </w:r>
      <w:r w:rsidR="004A2641" w:rsidRPr="00617404">
        <w:rPr>
          <w:rFonts w:ascii="Tahoma" w:hAnsi="Tahoma" w:cs="Tahoma"/>
          <w:sz w:val="22"/>
          <w:szCs w:val="22"/>
        </w:rPr>
        <w:t xml:space="preserve"> příkazcem</w:t>
      </w:r>
      <w:r w:rsidR="00964E72" w:rsidRPr="00617404">
        <w:rPr>
          <w:rFonts w:ascii="Tahoma" w:hAnsi="Tahoma" w:cs="Tahoma"/>
          <w:sz w:val="22"/>
          <w:szCs w:val="22"/>
        </w:rPr>
        <w:t xml:space="preserve"> k odstranění </w:t>
      </w:r>
      <w:r w:rsidR="005035DE" w:rsidRPr="00617404">
        <w:rPr>
          <w:rFonts w:ascii="Tahoma" w:hAnsi="Tahoma" w:cs="Tahoma"/>
          <w:sz w:val="22"/>
          <w:szCs w:val="22"/>
        </w:rPr>
        <w:t xml:space="preserve">nedostatků </w:t>
      </w:r>
      <w:r w:rsidR="002734D0" w:rsidRPr="00617404">
        <w:rPr>
          <w:rFonts w:ascii="Tahoma" w:hAnsi="Tahoma" w:cs="Tahoma"/>
          <w:sz w:val="22"/>
          <w:szCs w:val="22"/>
        </w:rPr>
        <w:t xml:space="preserve">vytýkaných </w:t>
      </w:r>
      <w:r w:rsidR="005035DE" w:rsidRPr="00617404">
        <w:rPr>
          <w:rFonts w:ascii="Tahoma" w:hAnsi="Tahoma" w:cs="Tahoma"/>
          <w:sz w:val="22"/>
          <w:szCs w:val="22"/>
        </w:rPr>
        <w:t>pří</w:t>
      </w:r>
      <w:r w:rsidR="003F7F24" w:rsidRPr="00617404">
        <w:rPr>
          <w:rFonts w:ascii="Tahoma" w:hAnsi="Tahoma" w:cs="Tahoma"/>
          <w:sz w:val="22"/>
          <w:szCs w:val="22"/>
        </w:rPr>
        <w:t>kazníkem</w:t>
      </w:r>
      <w:r w:rsidR="00774EC6" w:rsidRPr="00617404">
        <w:rPr>
          <w:rFonts w:ascii="Tahoma" w:hAnsi="Tahoma" w:cs="Tahoma"/>
          <w:sz w:val="22"/>
          <w:szCs w:val="22"/>
        </w:rPr>
        <w:t>)</w:t>
      </w:r>
      <w:r w:rsidR="00232A09" w:rsidRPr="00617404">
        <w:rPr>
          <w:rFonts w:ascii="Tahoma" w:hAnsi="Tahoma" w:cs="Tahoma"/>
          <w:sz w:val="22"/>
          <w:szCs w:val="22"/>
        </w:rPr>
        <w:t>.</w:t>
      </w:r>
    </w:p>
    <w:p w14:paraId="7EAE25C1" w14:textId="77777777" w:rsidR="00041C5B" w:rsidRPr="00617404" w:rsidRDefault="00E512D7" w:rsidP="000D44B7">
      <w:pPr>
        <w:numPr>
          <w:ilvl w:val="0"/>
          <w:numId w:val="12"/>
        </w:numPr>
        <w:autoSpaceDE w:val="0"/>
        <w:autoSpaceDN w:val="0"/>
        <w:adjustRightInd w:val="0"/>
        <w:spacing w:before="120"/>
        <w:ind w:left="357" w:hanging="357"/>
        <w:jc w:val="both"/>
        <w:rPr>
          <w:rFonts w:ascii="Tahoma" w:hAnsi="Tahoma" w:cs="Tahoma"/>
          <w:sz w:val="22"/>
          <w:szCs w:val="22"/>
        </w:rPr>
      </w:pPr>
      <w:r w:rsidRPr="00617404">
        <w:rPr>
          <w:rFonts w:ascii="Tahoma" w:hAnsi="Tahoma" w:cs="Tahoma"/>
          <w:sz w:val="22"/>
          <w:szCs w:val="22"/>
        </w:rPr>
        <w:t>Příkazce</w:t>
      </w:r>
      <w:r w:rsidR="00041C5B" w:rsidRPr="00617404">
        <w:rPr>
          <w:rFonts w:ascii="Tahoma" w:hAnsi="Tahoma" w:cs="Tahoma"/>
          <w:sz w:val="22"/>
          <w:szCs w:val="22"/>
        </w:rPr>
        <w:t xml:space="preserve"> se zavazuje zaplatit </w:t>
      </w:r>
      <w:r w:rsidRPr="00617404">
        <w:rPr>
          <w:rFonts w:ascii="Tahoma" w:hAnsi="Tahoma" w:cs="Tahoma"/>
          <w:sz w:val="22"/>
          <w:szCs w:val="22"/>
        </w:rPr>
        <w:t>příkazník</w:t>
      </w:r>
      <w:r w:rsidR="00D369AA" w:rsidRPr="00617404">
        <w:rPr>
          <w:rFonts w:ascii="Tahoma" w:hAnsi="Tahoma" w:cs="Tahoma"/>
          <w:sz w:val="22"/>
          <w:szCs w:val="22"/>
        </w:rPr>
        <w:t>ovi</w:t>
      </w:r>
      <w:r w:rsidR="00041C5B" w:rsidRPr="00617404">
        <w:rPr>
          <w:rFonts w:ascii="Tahoma" w:hAnsi="Tahoma" w:cs="Tahoma"/>
          <w:sz w:val="22"/>
          <w:szCs w:val="22"/>
        </w:rPr>
        <w:t xml:space="preserve"> za provádění inženýrské činnosti</w:t>
      </w:r>
      <w:r w:rsidR="00484AEE" w:rsidRPr="00617404">
        <w:rPr>
          <w:rFonts w:ascii="Tahoma" w:hAnsi="Tahoma" w:cs="Tahoma"/>
          <w:sz w:val="22"/>
          <w:szCs w:val="22"/>
        </w:rPr>
        <w:t xml:space="preserve"> </w:t>
      </w:r>
      <w:r w:rsidR="0049705D" w:rsidRPr="00617404">
        <w:rPr>
          <w:rFonts w:ascii="Tahoma" w:hAnsi="Tahoma" w:cs="Tahoma"/>
          <w:sz w:val="22"/>
          <w:szCs w:val="22"/>
        </w:rPr>
        <w:t>odměnu</w:t>
      </w:r>
      <w:r w:rsidR="00041C5B" w:rsidRPr="00617404">
        <w:rPr>
          <w:rFonts w:ascii="Tahoma" w:hAnsi="Tahoma" w:cs="Tahoma"/>
          <w:sz w:val="22"/>
          <w:szCs w:val="22"/>
        </w:rPr>
        <w:t xml:space="preserve"> dle</w:t>
      </w:r>
      <w:r w:rsidR="007D3C1F" w:rsidRPr="00617404">
        <w:rPr>
          <w:rFonts w:ascii="Tahoma" w:hAnsi="Tahoma" w:cs="Tahoma"/>
          <w:sz w:val="22"/>
          <w:szCs w:val="22"/>
        </w:rPr>
        <w:t> </w:t>
      </w:r>
      <w:r w:rsidR="00041C5B" w:rsidRPr="00617404">
        <w:rPr>
          <w:rFonts w:ascii="Tahoma" w:hAnsi="Tahoma" w:cs="Tahoma"/>
          <w:sz w:val="22"/>
          <w:szCs w:val="22"/>
        </w:rPr>
        <w:t>čl.</w:t>
      </w:r>
      <w:r w:rsidR="007D3C1F" w:rsidRPr="00617404">
        <w:rPr>
          <w:rFonts w:ascii="Tahoma" w:hAnsi="Tahoma" w:cs="Tahoma"/>
          <w:sz w:val="22"/>
          <w:szCs w:val="22"/>
        </w:rPr>
        <w:t> </w:t>
      </w:r>
      <w:r w:rsidR="00041C5B" w:rsidRPr="00617404">
        <w:rPr>
          <w:rFonts w:ascii="Tahoma" w:hAnsi="Tahoma" w:cs="Tahoma"/>
          <w:sz w:val="22"/>
          <w:szCs w:val="22"/>
        </w:rPr>
        <w:t>V této smlouvy.</w:t>
      </w:r>
    </w:p>
    <w:p w14:paraId="79EB5273" w14:textId="77777777" w:rsidR="00041C5B" w:rsidRPr="002820E4" w:rsidRDefault="00041C5B" w:rsidP="000D44B7">
      <w:pPr>
        <w:numPr>
          <w:ilvl w:val="0"/>
          <w:numId w:val="12"/>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IV.</w:t>
      </w:r>
      <w:r w:rsidR="002820E4" w:rsidRPr="002820E4">
        <w:rPr>
          <w:rFonts w:ascii="Tahoma" w:hAnsi="Tahoma" w:cs="Tahoma"/>
          <w:b/>
          <w:sz w:val="22"/>
          <w:szCs w:val="22"/>
        </w:rPr>
        <w:br/>
        <w:t>Doba plnění</w:t>
      </w:r>
    </w:p>
    <w:p w14:paraId="12186425" w14:textId="77777777" w:rsidR="00041C5B" w:rsidRPr="007D3C1F" w:rsidRDefault="00E512D7" w:rsidP="000D44B7">
      <w:pPr>
        <w:pStyle w:val="Smlouva-slo"/>
        <w:numPr>
          <w:ilvl w:val="3"/>
          <w:numId w:val="7"/>
        </w:numPr>
        <w:tabs>
          <w:tab w:val="clear" w:pos="1440"/>
        </w:tabs>
        <w:spacing w:line="240" w:lineRule="auto"/>
        <w:ind w:left="357" w:hanging="357"/>
        <w:rPr>
          <w:rFonts w:ascii="Tahoma" w:hAnsi="Tahoma" w:cs="Tahoma"/>
          <w:iCs/>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zahájí výkon inženýrské činnosti ihned po nabytí účinnosti této smlouvy.</w:t>
      </w:r>
    </w:p>
    <w:p w14:paraId="4CC69C6F" w14:textId="77777777" w:rsidR="0049705D" w:rsidRPr="002820E4" w:rsidRDefault="0049705D" w:rsidP="000D44B7">
      <w:pPr>
        <w:pStyle w:val="Smlouva-slo"/>
        <w:numPr>
          <w:ilvl w:val="3"/>
          <w:numId w:val="7"/>
        </w:numPr>
        <w:tabs>
          <w:tab w:val="clear" w:pos="1440"/>
        </w:tabs>
        <w:spacing w:line="240" w:lineRule="auto"/>
        <w:ind w:left="357" w:hanging="357"/>
        <w:rPr>
          <w:rFonts w:ascii="Tahoma" w:hAnsi="Tahoma" w:cs="Tahoma"/>
          <w:sz w:val="22"/>
          <w:szCs w:val="22"/>
        </w:rPr>
      </w:pPr>
      <w:r w:rsidRPr="002820E4">
        <w:rPr>
          <w:rFonts w:ascii="Tahoma" w:hAnsi="Tahoma" w:cs="Tahoma"/>
          <w:sz w:val="22"/>
          <w:szCs w:val="22"/>
        </w:rPr>
        <w:t>Inženýrská činnost bude prováděna do:</w:t>
      </w:r>
    </w:p>
    <w:p w14:paraId="7A6C229E" w14:textId="1FC08BBF" w:rsidR="0049705D" w:rsidRPr="007D3C1F" w:rsidRDefault="0049705D" w:rsidP="000D44B7">
      <w:pPr>
        <w:numPr>
          <w:ilvl w:val="0"/>
          <w:numId w:val="20"/>
        </w:numPr>
        <w:tabs>
          <w:tab w:val="left" w:pos="714"/>
        </w:tabs>
        <w:spacing w:before="60"/>
        <w:ind w:left="714" w:hanging="357"/>
        <w:jc w:val="both"/>
        <w:rPr>
          <w:rFonts w:ascii="Tahoma" w:hAnsi="Tahoma" w:cs="Tahoma"/>
          <w:iCs/>
          <w:sz w:val="22"/>
          <w:szCs w:val="22"/>
        </w:rPr>
      </w:pPr>
      <w:r w:rsidRPr="4AB2D083">
        <w:rPr>
          <w:rFonts w:ascii="Tahoma" w:hAnsi="Tahoma" w:cs="Tahoma"/>
          <w:sz w:val="22"/>
          <w:szCs w:val="22"/>
        </w:rPr>
        <w:t xml:space="preserve">převzetí hotové stavby </w:t>
      </w:r>
      <w:r w:rsidR="00575ECE" w:rsidRPr="4AB2D083">
        <w:rPr>
          <w:rFonts w:ascii="Tahoma" w:hAnsi="Tahoma" w:cs="Tahoma"/>
          <w:sz w:val="22"/>
          <w:szCs w:val="22"/>
        </w:rPr>
        <w:t xml:space="preserve">příkazcem, včetně </w:t>
      </w:r>
      <w:r w:rsidRPr="4AB2D083">
        <w:rPr>
          <w:rFonts w:ascii="Tahoma" w:hAnsi="Tahoma" w:cs="Tahoma"/>
          <w:sz w:val="22"/>
          <w:szCs w:val="22"/>
        </w:rPr>
        <w:t>odstranění poslední vady z přejímacího řízení stavby (pokud byla stavba převzata s vadami)</w:t>
      </w:r>
      <w:r w:rsidR="00B02A61" w:rsidRPr="4AB2D083">
        <w:rPr>
          <w:rFonts w:ascii="Tahoma" w:hAnsi="Tahoma" w:cs="Tahoma"/>
          <w:sz w:val="22"/>
          <w:szCs w:val="22"/>
        </w:rPr>
        <w:t xml:space="preserve"> a vyklizení staveniště </w:t>
      </w:r>
      <w:r w:rsidR="00490EA1" w:rsidRPr="4AB2D083">
        <w:rPr>
          <w:rFonts w:ascii="Tahoma" w:hAnsi="Tahoma" w:cs="Tahoma"/>
          <w:sz w:val="22"/>
          <w:szCs w:val="22"/>
        </w:rPr>
        <w:t>zhotovitelem</w:t>
      </w:r>
      <w:r w:rsidRPr="4AB2D083">
        <w:rPr>
          <w:rFonts w:ascii="Tahoma" w:hAnsi="Tahoma" w:cs="Tahoma"/>
          <w:sz w:val="22"/>
          <w:szCs w:val="22"/>
        </w:rPr>
        <w:t>,</w:t>
      </w:r>
    </w:p>
    <w:p w14:paraId="29F8A4D0" w14:textId="77777777" w:rsidR="00041C5B" w:rsidRPr="002820E4" w:rsidRDefault="00041C5B" w:rsidP="007C1543">
      <w:pPr>
        <w:keepNext/>
        <w:spacing w:before="360"/>
        <w:jc w:val="center"/>
        <w:rPr>
          <w:rFonts w:ascii="Tahoma" w:hAnsi="Tahoma" w:cs="Tahoma"/>
          <w:b/>
          <w:sz w:val="22"/>
          <w:szCs w:val="22"/>
        </w:rPr>
      </w:pPr>
      <w:r w:rsidRPr="002820E4">
        <w:rPr>
          <w:rFonts w:ascii="Tahoma" w:hAnsi="Tahoma" w:cs="Tahoma"/>
          <w:b/>
          <w:sz w:val="22"/>
          <w:szCs w:val="22"/>
        </w:rPr>
        <w:t>V.</w:t>
      </w:r>
      <w:r w:rsidR="002820E4" w:rsidRPr="002820E4">
        <w:rPr>
          <w:rFonts w:ascii="Tahoma" w:hAnsi="Tahoma" w:cs="Tahoma"/>
          <w:b/>
          <w:sz w:val="22"/>
          <w:szCs w:val="22"/>
        </w:rPr>
        <w:br/>
      </w:r>
      <w:r w:rsidR="0049705D" w:rsidRPr="002820E4">
        <w:rPr>
          <w:rFonts w:ascii="Tahoma" w:hAnsi="Tahoma" w:cs="Tahoma"/>
          <w:b/>
          <w:sz w:val="22"/>
          <w:szCs w:val="22"/>
        </w:rPr>
        <w:t>Odměna</w:t>
      </w:r>
    </w:p>
    <w:p w14:paraId="42D788EB" w14:textId="53D2610D" w:rsidR="008E5036" w:rsidRPr="008E5036" w:rsidRDefault="008E5036" w:rsidP="008E5036">
      <w:pPr>
        <w:pStyle w:val="Smlouva-slo"/>
        <w:spacing w:line="240" w:lineRule="auto"/>
        <w:ind w:left="357"/>
        <w:rPr>
          <w:rFonts w:ascii="Tahoma" w:hAnsi="Tahoma" w:cs="Tahoma"/>
          <w:color w:val="FF0000"/>
          <w:sz w:val="22"/>
          <w:szCs w:val="22"/>
        </w:rPr>
      </w:pPr>
      <w:r>
        <w:rPr>
          <w:rFonts w:ascii="Tahoma" w:hAnsi="Tahoma" w:cs="Tahoma"/>
          <w:i/>
          <w:color w:val="FF0000"/>
          <w:sz w:val="22"/>
          <w:szCs w:val="22"/>
        </w:rPr>
        <w:t>POZN.:</w:t>
      </w:r>
      <w:r>
        <w:rPr>
          <w:rFonts w:ascii="Tahoma" w:hAnsi="Tahoma" w:cs="Tahoma"/>
          <w:i/>
          <w:color w:val="FF0000"/>
          <w:sz w:val="22"/>
          <w:szCs w:val="22"/>
        </w:rPr>
        <w:tab/>
      </w:r>
      <w:r w:rsidR="00617622">
        <w:rPr>
          <w:rFonts w:ascii="Tahoma" w:hAnsi="Tahoma" w:cs="Tahoma"/>
          <w:i/>
          <w:color w:val="FF0000"/>
          <w:sz w:val="22"/>
          <w:szCs w:val="22"/>
        </w:rPr>
        <w:t>Ú</w:t>
      </w:r>
      <w:r>
        <w:rPr>
          <w:rFonts w:ascii="Tahoma" w:hAnsi="Tahoma" w:cs="Tahoma"/>
          <w:i/>
          <w:color w:val="FF0000"/>
          <w:sz w:val="22"/>
          <w:szCs w:val="22"/>
        </w:rPr>
        <w:t>častník vybere</w:t>
      </w:r>
      <w:r w:rsidRPr="008E5036">
        <w:rPr>
          <w:rFonts w:ascii="Tahoma" w:hAnsi="Tahoma" w:cs="Tahoma"/>
          <w:bCs/>
          <w:i/>
          <w:color w:val="FF0000"/>
          <w:sz w:val="22"/>
          <w:szCs w:val="22"/>
        </w:rPr>
        <w:t xml:space="preserve"> </w:t>
      </w:r>
      <w:r w:rsidRPr="00B62191">
        <w:rPr>
          <w:rFonts w:ascii="Tahoma" w:hAnsi="Tahoma" w:cs="Tahoma"/>
          <w:bCs/>
          <w:i/>
          <w:color w:val="FF0000"/>
          <w:sz w:val="22"/>
          <w:szCs w:val="22"/>
        </w:rPr>
        <w:t xml:space="preserve">relevantní variantu a doplní výši celkové </w:t>
      </w:r>
      <w:r>
        <w:rPr>
          <w:rFonts w:ascii="Tahoma" w:hAnsi="Tahoma" w:cs="Tahoma"/>
          <w:bCs/>
          <w:i/>
          <w:color w:val="FF0000"/>
          <w:sz w:val="22"/>
          <w:szCs w:val="22"/>
        </w:rPr>
        <w:t>odměny</w:t>
      </w:r>
      <w:r w:rsidR="00617622">
        <w:rPr>
          <w:rFonts w:ascii="Tahoma" w:hAnsi="Tahoma" w:cs="Tahoma"/>
          <w:bCs/>
          <w:i/>
          <w:color w:val="FF0000"/>
          <w:sz w:val="22"/>
          <w:szCs w:val="22"/>
        </w:rPr>
        <w:t>.</w:t>
      </w:r>
    </w:p>
    <w:p w14:paraId="61AC728A" w14:textId="3AB54563" w:rsidR="00B50357" w:rsidRPr="00F96ECC" w:rsidRDefault="002820E4" w:rsidP="000D44B7">
      <w:pPr>
        <w:pStyle w:val="Smlouva-slo"/>
        <w:numPr>
          <w:ilvl w:val="6"/>
          <w:numId w:val="7"/>
        </w:numPr>
        <w:tabs>
          <w:tab w:val="clear" w:pos="360"/>
        </w:tabs>
        <w:spacing w:line="240" w:lineRule="auto"/>
        <w:ind w:left="357" w:hanging="357"/>
        <w:rPr>
          <w:rFonts w:ascii="Tahoma" w:hAnsi="Tahoma" w:cs="Tahoma"/>
          <w:color w:val="FF0000"/>
          <w:sz w:val="22"/>
          <w:szCs w:val="22"/>
        </w:rPr>
      </w:pPr>
      <w:bookmarkStart w:id="0" w:name="_Hlk43464559"/>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A</w:t>
      </w:r>
      <w:bookmarkEnd w:id="0"/>
      <w:r>
        <w:rPr>
          <w:rFonts w:ascii="Tahoma" w:hAnsi="Tahoma" w:cs="Tahoma"/>
          <w:i/>
          <w:iCs/>
          <w:caps/>
          <w:color w:val="FF0000"/>
          <w:sz w:val="22"/>
          <w:szCs w:val="22"/>
        </w:rPr>
        <w:t xml:space="preserve"> </w:t>
      </w:r>
      <w:r w:rsidR="00B50357" w:rsidRPr="002820E4">
        <w:rPr>
          <w:rFonts w:ascii="Tahoma" w:hAnsi="Tahoma" w:cs="Tahoma"/>
          <w:i/>
          <w:iCs/>
          <w:caps/>
          <w:color w:val="FF0000"/>
          <w:sz w:val="22"/>
          <w:szCs w:val="22"/>
        </w:rPr>
        <w:t xml:space="preserve">- </w:t>
      </w:r>
      <w:r w:rsidR="006B6972" w:rsidRPr="002820E4">
        <w:rPr>
          <w:rFonts w:ascii="Tahoma" w:hAnsi="Tahoma" w:cs="Tahoma"/>
          <w:i/>
          <w:iCs/>
          <w:color w:val="FF0000"/>
          <w:sz w:val="22"/>
          <w:szCs w:val="22"/>
        </w:rPr>
        <w:t>PRO</w:t>
      </w:r>
      <w:proofErr w:type="gramEnd"/>
      <w:r w:rsidR="006B6972" w:rsidRPr="002820E4">
        <w:rPr>
          <w:rFonts w:ascii="Tahoma" w:hAnsi="Tahoma" w:cs="Tahoma"/>
          <w:i/>
          <w:iCs/>
          <w:color w:val="FF0000"/>
          <w:sz w:val="22"/>
          <w:szCs w:val="22"/>
        </w:rPr>
        <w:t xml:space="preserve"> PLÁTCE DPH</w:t>
      </w:r>
    </w:p>
    <w:p w14:paraId="275561CE" w14:textId="62C04E8A" w:rsidR="00F96ECC" w:rsidRPr="00AD2B47" w:rsidRDefault="00F96ECC" w:rsidP="4F6A1EDB">
      <w:pPr>
        <w:spacing w:before="120"/>
        <w:ind w:left="357"/>
        <w:jc w:val="both"/>
        <w:rPr>
          <w:rFonts w:ascii="Tahoma" w:hAnsi="Tahoma" w:cs="Tahoma"/>
          <w:sz w:val="22"/>
          <w:szCs w:val="22"/>
        </w:rPr>
      </w:pPr>
      <w:r w:rsidRPr="4F6A1EDB">
        <w:rPr>
          <w:rFonts w:ascii="Tahoma" w:hAnsi="Tahoma" w:cs="Tahoma"/>
          <w:sz w:val="22"/>
          <w:szCs w:val="22"/>
        </w:rPr>
        <w:t xml:space="preserve">Celková odměna za inženýrskou činnost dle této smlouvy (včetně činnosti koordinátora </w:t>
      </w:r>
      <w:r w:rsidR="005743A8" w:rsidRPr="4F6A1EDB">
        <w:rPr>
          <w:rFonts w:ascii="Tahoma" w:hAnsi="Tahoma" w:cs="Tahoma"/>
          <w:sz w:val="22"/>
          <w:szCs w:val="22"/>
        </w:rPr>
        <w:t>BOZP</w:t>
      </w:r>
      <w:r w:rsidRPr="4F6A1EDB">
        <w:rPr>
          <w:rFonts w:ascii="Tahoma" w:hAnsi="Tahoma" w:cs="Tahoma"/>
          <w:sz w:val="22"/>
          <w:szCs w:val="22"/>
        </w:rPr>
        <w:t>) je stanovena dohodou smluvních stran a činí:</w:t>
      </w:r>
    </w:p>
    <w:p w14:paraId="1195F049" w14:textId="77777777" w:rsidR="00F96ECC" w:rsidRPr="00AD2B47" w:rsidRDefault="00F96ECC" w:rsidP="4F6A1EDB">
      <w:pPr>
        <w:tabs>
          <w:tab w:val="left" w:pos="3969"/>
        </w:tabs>
        <w:spacing w:before="120"/>
        <w:ind w:left="357"/>
        <w:jc w:val="both"/>
        <w:rPr>
          <w:rFonts w:ascii="Tahoma" w:hAnsi="Tahoma" w:cs="Tahoma"/>
          <w:sz w:val="22"/>
          <w:szCs w:val="22"/>
        </w:rPr>
      </w:pPr>
      <w:r w:rsidRPr="4F6A1EDB">
        <w:rPr>
          <w:rFonts w:ascii="Tahoma" w:hAnsi="Tahoma" w:cs="Tahoma"/>
          <w:sz w:val="22"/>
          <w:szCs w:val="22"/>
        </w:rPr>
        <w:t>odměna bez DPH</w:t>
      </w:r>
      <w:r>
        <w:tab/>
      </w:r>
      <w:r w:rsidRPr="4F6A1EDB">
        <w:rPr>
          <w:rFonts w:ascii="Tahoma" w:hAnsi="Tahoma" w:cs="Tahoma"/>
          <w:sz w:val="22"/>
          <w:szCs w:val="22"/>
        </w:rPr>
        <w:t>……………… Kč</w:t>
      </w:r>
    </w:p>
    <w:p w14:paraId="402FC8D5"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4386295" w14:textId="77777777" w:rsidR="00F96ECC" w:rsidRDefault="00F96ECC" w:rsidP="00F96ECC">
      <w:pPr>
        <w:tabs>
          <w:tab w:val="left" w:pos="3969"/>
        </w:tabs>
        <w:spacing w:before="120"/>
        <w:ind w:left="357"/>
        <w:jc w:val="both"/>
        <w:rPr>
          <w:rFonts w:ascii="Tahoma" w:hAnsi="Tahoma" w:cs="Tahoma"/>
          <w:b/>
          <w:bCs/>
          <w:sz w:val="22"/>
          <w:szCs w:val="22"/>
        </w:rPr>
      </w:pPr>
      <w:r w:rsidRPr="00AD2B47">
        <w:rPr>
          <w:rFonts w:ascii="Tahoma" w:hAnsi="Tahoma" w:cs="Tahoma"/>
          <w:b/>
          <w:bCs/>
          <w:sz w:val="22"/>
          <w:szCs w:val="22"/>
        </w:rPr>
        <w:t>odměna</w:t>
      </w:r>
      <w:r w:rsidRPr="00AD2B47">
        <w:rPr>
          <w:rFonts w:ascii="Tahoma" w:hAnsi="Tahoma" w:cs="Tahoma"/>
          <w:sz w:val="22"/>
          <w:szCs w:val="22"/>
        </w:rPr>
        <w:t xml:space="preserve"> </w:t>
      </w:r>
      <w:r w:rsidRPr="00AD2B47">
        <w:rPr>
          <w:rFonts w:ascii="Tahoma" w:hAnsi="Tahoma" w:cs="Tahoma"/>
          <w:b/>
          <w:bCs/>
          <w:sz w:val="22"/>
          <w:szCs w:val="22"/>
        </w:rPr>
        <w:t>celkem včetně DPH</w:t>
      </w:r>
      <w:r w:rsidRPr="00AD2B47">
        <w:rPr>
          <w:rFonts w:ascii="Tahoma" w:hAnsi="Tahoma" w:cs="Tahoma"/>
          <w:b/>
          <w:bCs/>
          <w:sz w:val="22"/>
          <w:szCs w:val="22"/>
        </w:rPr>
        <w:tab/>
        <w:t>…………… Kč</w:t>
      </w:r>
    </w:p>
    <w:p w14:paraId="06EBD2DF" w14:textId="5C715647" w:rsidR="008012FC" w:rsidRDefault="008012FC" w:rsidP="00F96ECC">
      <w:pPr>
        <w:tabs>
          <w:tab w:val="left" w:pos="3969"/>
        </w:tabs>
        <w:spacing w:before="120"/>
        <w:ind w:left="357"/>
        <w:jc w:val="both"/>
        <w:rPr>
          <w:rFonts w:ascii="Tahoma" w:hAnsi="Tahoma" w:cs="Tahoma"/>
          <w:b/>
          <w:bCs/>
          <w:sz w:val="22"/>
          <w:szCs w:val="22"/>
        </w:rPr>
      </w:pPr>
      <w:r>
        <w:rPr>
          <w:rFonts w:ascii="Tahoma" w:hAnsi="Tahoma" w:cs="Tahoma"/>
          <w:b/>
          <w:bCs/>
          <w:sz w:val="22"/>
          <w:szCs w:val="22"/>
        </w:rPr>
        <w:t>z toho:</w:t>
      </w:r>
    </w:p>
    <w:p w14:paraId="57A116CB" w14:textId="77777777" w:rsidR="00824555" w:rsidRPr="00AD2B47" w:rsidRDefault="00824555" w:rsidP="00824555">
      <w:pPr>
        <w:keepLines/>
        <w:numPr>
          <w:ilvl w:val="0"/>
          <w:numId w:val="36"/>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před zahájením realizace stavby</w:t>
      </w:r>
      <w:r>
        <w:rPr>
          <w:rFonts w:ascii="Tahoma" w:hAnsi="Tahoma" w:cs="Tahoma"/>
          <w:sz w:val="22"/>
          <w:szCs w:val="22"/>
        </w:rPr>
        <w:t xml:space="preserve">, tj. od nabytí účinnosti této smlouvy do </w:t>
      </w:r>
      <w:r w:rsidRPr="00AD2B47">
        <w:rPr>
          <w:rFonts w:ascii="Tahoma" w:hAnsi="Tahoma" w:cs="Tahoma"/>
          <w:sz w:val="22"/>
          <w:szCs w:val="22"/>
        </w:rPr>
        <w:t>předání staveniště zhotoviteli činí:</w:t>
      </w:r>
    </w:p>
    <w:p w14:paraId="59F43C04"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09AF503B" w14:textId="2DF184A8" w:rsidR="00824555" w:rsidRPr="00AD2B47" w:rsidRDefault="00824555" w:rsidP="00824555">
      <w:pPr>
        <w:tabs>
          <w:tab w:val="left" w:pos="3969"/>
          <w:tab w:val="left" w:pos="6311"/>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25A594B1" w14:textId="77777777" w:rsidR="00824555" w:rsidRPr="00AD2B47" w:rsidRDefault="00824555" w:rsidP="00824555">
      <w:pPr>
        <w:tabs>
          <w:tab w:val="left" w:pos="3969"/>
        </w:tabs>
        <w:spacing w:before="60"/>
        <w:ind w:left="714"/>
        <w:jc w:val="both"/>
        <w:rPr>
          <w:rFonts w:ascii="Tahoma" w:hAnsi="Tahoma" w:cs="Tahoma"/>
          <w:b/>
          <w:bCs/>
          <w:sz w:val="22"/>
          <w:szCs w:val="22"/>
        </w:rPr>
      </w:pPr>
      <w:r w:rsidRPr="00AD2B47">
        <w:rPr>
          <w:rFonts w:ascii="Tahoma" w:hAnsi="Tahoma" w:cs="Tahoma"/>
          <w:b/>
          <w:sz w:val="22"/>
          <w:szCs w:val="22"/>
        </w:rPr>
        <w:t>včetně DPH</w:t>
      </w:r>
      <w:r w:rsidRPr="00AD2B47">
        <w:rPr>
          <w:rFonts w:ascii="Tahoma" w:hAnsi="Tahoma" w:cs="Tahoma"/>
          <w:b/>
          <w:sz w:val="22"/>
          <w:szCs w:val="22"/>
        </w:rPr>
        <w:tab/>
        <w:t>…………… </w:t>
      </w:r>
      <w:r w:rsidRPr="00AD2B47">
        <w:rPr>
          <w:rFonts w:ascii="Tahoma" w:hAnsi="Tahoma" w:cs="Tahoma"/>
          <w:b/>
          <w:bCs/>
          <w:sz w:val="22"/>
          <w:szCs w:val="22"/>
        </w:rPr>
        <w:t>Kč</w:t>
      </w:r>
    </w:p>
    <w:p w14:paraId="5C46190D" w14:textId="77777777" w:rsidR="00824555" w:rsidRPr="00AD2B47" w:rsidRDefault="00824555" w:rsidP="00824555">
      <w:pPr>
        <w:keepLines/>
        <w:numPr>
          <w:ilvl w:val="0"/>
          <w:numId w:val="36"/>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během realizace stavby:</w:t>
      </w:r>
    </w:p>
    <w:p w14:paraId="083BDDE5"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BBC4951"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155B24C"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FA5C97A" w14:textId="77777777" w:rsidR="00824555" w:rsidRPr="00AD2B47" w:rsidRDefault="00824555" w:rsidP="00824555">
      <w:pPr>
        <w:keepLines/>
        <w:numPr>
          <w:ilvl w:val="0"/>
          <w:numId w:val="36"/>
        </w:numPr>
        <w:tabs>
          <w:tab w:val="clear" w:pos="360"/>
          <w:tab w:val="left" w:pos="714"/>
        </w:tabs>
        <w:spacing w:before="120"/>
        <w:ind w:left="714" w:hanging="357"/>
        <w:jc w:val="both"/>
        <w:rPr>
          <w:rFonts w:ascii="Tahoma" w:hAnsi="Tahoma" w:cs="Tahoma"/>
          <w:b/>
          <w:sz w:val="22"/>
          <w:szCs w:val="22"/>
        </w:rPr>
      </w:pPr>
      <w:r w:rsidRPr="00AD2B47">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262F2C2F"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lastRenderedPageBreak/>
        <w:t>bez DPH</w:t>
      </w:r>
      <w:r w:rsidRPr="00AD2B47">
        <w:rPr>
          <w:rFonts w:ascii="Tahoma" w:hAnsi="Tahoma" w:cs="Tahoma"/>
          <w:sz w:val="22"/>
          <w:szCs w:val="22"/>
        </w:rPr>
        <w:tab/>
        <w:t>……………… Kč</w:t>
      </w:r>
    </w:p>
    <w:p w14:paraId="7ABEC45D"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38013F5"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4EC0922" w14:textId="0AB14157" w:rsidR="00B50357" w:rsidRPr="000543AF" w:rsidRDefault="005C7B87" w:rsidP="00943F6D">
      <w:pPr>
        <w:pStyle w:val="Smlouva-slo"/>
        <w:spacing w:line="240" w:lineRule="auto"/>
        <w:ind w:left="357"/>
        <w:rPr>
          <w:rFonts w:ascii="Tahoma" w:hAnsi="Tahoma" w:cs="Tahoma"/>
          <w:color w:val="FF0000"/>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B </w:t>
      </w:r>
      <w:r w:rsidR="007E61A8">
        <w:rPr>
          <w:rFonts w:ascii="Tahoma" w:hAnsi="Tahoma" w:cs="Tahoma"/>
          <w:i/>
          <w:iCs/>
          <w:caps/>
          <w:color w:val="FF0000"/>
          <w:sz w:val="22"/>
          <w:szCs w:val="22"/>
        </w:rPr>
        <w:t>- pro</w:t>
      </w:r>
      <w:proofErr w:type="gramEnd"/>
      <w:r w:rsidR="007E61A8">
        <w:rPr>
          <w:rFonts w:ascii="Tahoma" w:hAnsi="Tahoma" w:cs="Tahoma"/>
          <w:i/>
          <w:iCs/>
          <w:caps/>
          <w:color w:val="FF0000"/>
          <w:sz w:val="22"/>
          <w:szCs w:val="22"/>
        </w:rPr>
        <w:t xml:space="preserve"> neplátce DPH</w:t>
      </w:r>
    </w:p>
    <w:p w14:paraId="2336BF8F" w14:textId="7A4D2E0B" w:rsidR="00BD7201" w:rsidRDefault="00106748" w:rsidP="4F6A1EDB">
      <w:pPr>
        <w:pStyle w:val="Smlouva-slo"/>
        <w:spacing w:line="240" w:lineRule="auto"/>
        <w:ind w:left="357"/>
        <w:rPr>
          <w:rFonts w:ascii="Tahoma" w:hAnsi="Tahoma" w:cs="Tahoma"/>
          <w:b/>
          <w:bCs/>
          <w:sz w:val="22"/>
          <w:szCs w:val="22"/>
        </w:rPr>
      </w:pPr>
      <w:r w:rsidRPr="4F6A1EDB">
        <w:rPr>
          <w:rFonts w:ascii="Tahoma" w:hAnsi="Tahoma" w:cs="Tahoma"/>
          <w:sz w:val="22"/>
          <w:szCs w:val="22"/>
        </w:rPr>
        <w:t xml:space="preserve">Celková odměna za inženýrskou činnost dle této smlouvy (včetně činnosti koordinátora </w:t>
      </w:r>
      <w:r w:rsidR="005743A8" w:rsidRPr="4F6A1EDB">
        <w:rPr>
          <w:rFonts w:ascii="Tahoma" w:hAnsi="Tahoma" w:cs="Tahoma"/>
          <w:sz w:val="22"/>
          <w:szCs w:val="22"/>
        </w:rPr>
        <w:t>BOZP</w:t>
      </w:r>
      <w:r w:rsidRPr="4F6A1EDB">
        <w:rPr>
          <w:rFonts w:ascii="Tahoma" w:hAnsi="Tahoma" w:cs="Tahoma"/>
          <w:sz w:val="22"/>
          <w:szCs w:val="22"/>
        </w:rPr>
        <w:t xml:space="preserve">) je stanovena dohodou smluvních stran a činí </w:t>
      </w:r>
      <w:r w:rsidRPr="4F6A1EDB">
        <w:rPr>
          <w:rFonts w:ascii="Tahoma" w:hAnsi="Tahoma" w:cs="Tahoma"/>
          <w:b/>
          <w:bCs/>
          <w:sz w:val="22"/>
          <w:szCs w:val="22"/>
        </w:rPr>
        <w:t>……………… Kč</w:t>
      </w:r>
      <w:r w:rsidR="009A2C51" w:rsidRPr="4F6A1EDB">
        <w:rPr>
          <w:rFonts w:ascii="Tahoma" w:hAnsi="Tahoma" w:cs="Tahoma"/>
          <w:b/>
          <w:bCs/>
          <w:sz w:val="22"/>
          <w:szCs w:val="22"/>
        </w:rPr>
        <w:t>, z</w:t>
      </w:r>
      <w:r w:rsidR="000B420E" w:rsidRPr="4F6A1EDB">
        <w:rPr>
          <w:rFonts w:ascii="Tahoma" w:hAnsi="Tahoma" w:cs="Tahoma"/>
          <w:b/>
          <w:bCs/>
          <w:sz w:val="22"/>
          <w:szCs w:val="22"/>
        </w:rPr>
        <w:t> </w:t>
      </w:r>
      <w:r w:rsidR="009A2C51" w:rsidRPr="4F6A1EDB">
        <w:rPr>
          <w:rFonts w:ascii="Tahoma" w:hAnsi="Tahoma" w:cs="Tahoma"/>
          <w:b/>
          <w:bCs/>
          <w:sz w:val="22"/>
          <w:szCs w:val="22"/>
        </w:rPr>
        <w:t>toho</w:t>
      </w:r>
      <w:r w:rsidR="000B420E" w:rsidRPr="4F6A1EDB">
        <w:rPr>
          <w:rFonts w:ascii="Tahoma" w:hAnsi="Tahoma" w:cs="Tahoma"/>
          <w:b/>
          <w:bCs/>
          <w:sz w:val="22"/>
          <w:szCs w:val="22"/>
        </w:rPr>
        <w:t>:</w:t>
      </w:r>
    </w:p>
    <w:p w14:paraId="175155B2" w14:textId="5C30BF3A" w:rsidR="00BD7201" w:rsidRPr="00C46335" w:rsidRDefault="00106748" w:rsidP="00BD7201">
      <w:pPr>
        <w:pStyle w:val="OdstavecSmlouvy"/>
        <w:numPr>
          <w:ilvl w:val="0"/>
          <w:numId w:val="37"/>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b/>
          <w:bCs/>
          <w:sz w:val="22"/>
          <w:szCs w:val="22"/>
        </w:rPr>
        <w:t xml:space="preserve"> </w:t>
      </w:r>
      <w:r w:rsidR="00BD7201" w:rsidRPr="00C46335">
        <w:rPr>
          <w:rFonts w:ascii="Tahoma" w:hAnsi="Tahoma" w:cs="Tahoma"/>
          <w:sz w:val="22"/>
          <w:szCs w:val="22"/>
        </w:rPr>
        <w:t xml:space="preserve">odměna za </w:t>
      </w:r>
      <w:r w:rsidR="00BD7201">
        <w:rPr>
          <w:rFonts w:ascii="Tahoma" w:hAnsi="Tahoma" w:cs="Tahoma"/>
          <w:sz w:val="22"/>
          <w:szCs w:val="22"/>
        </w:rPr>
        <w:t xml:space="preserve">výkon </w:t>
      </w:r>
      <w:r w:rsidR="00BD7201" w:rsidRPr="00C46335">
        <w:rPr>
          <w:rFonts w:ascii="Tahoma" w:hAnsi="Tahoma" w:cs="Tahoma"/>
          <w:sz w:val="22"/>
          <w:szCs w:val="22"/>
        </w:rPr>
        <w:t>inženýrsk</w:t>
      </w:r>
      <w:r w:rsidR="00BD7201">
        <w:rPr>
          <w:rFonts w:ascii="Tahoma" w:hAnsi="Tahoma" w:cs="Tahoma"/>
          <w:sz w:val="22"/>
          <w:szCs w:val="22"/>
        </w:rPr>
        <w:t>é</w:t>
      </w:r>
      <w:r w:rsidR="00BD7201" w:rsidRPr="00C46335">
        <w:rPr>
          <w:rFonts w:ascii="Tahoma" w:hAnsi="Tahoma" w:cs="Tahoma"/>
          <w:sz w:val="22"/>
          <w:szCs w:val="22"/>
        </w:rPr>
        <w:t xml:space="preserve"> činnost</w:t>
      </w:r>
      <w:r w:rsidR="00BD7201">
        <w:rPr>
          <w:rFonts w:ascii="Tahoma" w:hAnsi="Tahoma" w:cs="Tahoma"/>
          <w:sz w:val="22"/>
          <w:szCs w:val="22"/>
        </w:rPr>
        <w:t>i</w:t>
      </w:r>
      <w:r w:rsidR="00BD7201" w:rsidRPr="001C25A3">
        <w:rPr>
          <w:rFonts w:ascii="Tahoma" w:hAnsi="Tahoma" w:cs="Tahoma"/>
          <w:sz w:val="22"/>
          <w:szCs w:val="22"/>
        </w:rPr>
        <w:t xml:space="preserve"> </w:t>
      </w:r>
      <w:r w:rsidR="00BD7201">
        <w:rPr>
          <w:rFonts w:ascii="Tahoma" w:hAnsi="Tahoma" w:cs="Tahoma"/>
          <w:sz w:val="22"/>
          <w:szCs w:val="22"/>
        </w:rPr>
        <w:t xml:space="preserve">před zahájením realizace stavby, tj. od nabytí účinnosti této smlouvy do předání staveniště zhotoviteli </w:t>
      </w:r>
      <w:r w:rsidR="00BD7201" w:rsidRPr="00C46335">
        <w:rPr>
          <w:rFonts w:ascii="Tahoma" w:hAnsi="Tahoma" w:cs="Tahoma"/>
          <w:sz w:val="22"/>
          <w:szCs w:val="22"/>
        </w:rPr>
        <w:t xml:space="preserve">činí </w:t>
      </w:r>
      <w:r w:rsidR="00BD7201" w:rsidRPr="00C46335">
        <w:rPr>
          <w:rFonts w:ascii="Tahoma" w:hAnsi="Tahoma" w:cs="Tahoma"/>
          <w:b/>
          <w:bCs/>
          <w:sz w:val="22"/>
          <w:szCs w:val="22"/>
        </w:rPr>
        <w:t>……… Kč</w:t>
      </w:r>
      <w:r w:rsidR="00BD7201">
        <w:rPr>
          <w:rFonts w:ascii="Tahoma" w:hAnsi="Tahoma" w:cs="Tahoma"/>
          <w:b/>
          <w:bCs/>
          <w:sz w:val="22"/>
          <w:szCs w:val="22"/>
        </w:rPr>
        <w:t>,</w:t>
      </w:r>
    </w:p>
    <w:p w14:paraId="26513A79" w14:textId="18426EFA" w:rsidR="00BD7201" w:rsidRDefault="00BD7201" w:rsidP="00BD7201">
      <w:pPr>
        <w:pStyle w:val="OdstavecSmlouvy"/>
        <w:numPr>
          <w:ilvl w:val="0"/>
          <w:numId w:val="37"/>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odměna za výkon</w:t>
      </w:r>
      <w:r>
        <w:rPr>
          <w:rFonts w:ascii="Tahoma" w:hAnsi="Tahoma" w:cs="Tahoma"/>
          <w:sz w:val="22"/>
          <w:szCs w:val="22"/>
        </w:rPr>
        <w:t xml:space="preserve"> inženýrské</w:t>
      </w:r>
      <w:r w:rsidRPr="00C46335">
        <w:rPr>
          <w:rFonts w:ascii="Tahoma" w:hAnsi="Tahoma" w:cs="Tahoma"/>
          <w:sz w:val="22"/>
          <w:szCs w:val="22"/>
        </w:rPr>
        <w:t xml:space="preserve"> činnosti </w:t>
      </w:r>
      <w:r>
        <w:rPr>
          <w:rFonts w:ascii="Tahoma" w:hAnsi="Tahoma" w:cs="Tahoma"/>
          <w:sz w:val="22"/>
          <w:szCs w:val="22"/>
        </w:rPr>
        <w:t xml:space="preserve">během realizace stavby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42F43C08" w14:textId="4AA19128" w:rsidR="00106748" w:rsidRPr="002D1994" w:rsidRDefault="00BD7201" w:rsidP="002D1994">
      <w:pPr>
        <w:pStyle w:val="OdstavecSmlouvy"/>
        <w:numPr>
          <w:ilvl w:val="0"/>
          <w:numId w:val="37"/>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 xml:space="preserve">odměna za výkon </w:t>
      </w:r>
      <w:r>
        <w:rPr>
          <w:rFonts w:ascii="Tahoma" w:hAnsi="Tahoma" w:cs="Tahoma"/>
          <w:sz w:val="22"/>
          <w:szCs w:val="22"/>
        </w:rPr>
        <w:t xml:space="preserve">inženýrské </w:t>
      </w:r>
      <w:r w:rsidRPr="00C46335">
        <w:rPr>
          <w:rFonts w:ascii="Tahoma" w:hAnsi="Tahoma" w:cs="Tahoma"/>
          <w:sz w:val="22"/>
          <w:szCs w:val="22"/>
        </w:rPr>
        <w:t>činnosti</w:t>
      </w:r>
      <w:r>
        <w:rPr>
          <w:rFonts w:ascii="Tahoma" w:hAnsi="Tahoma" w:cs="Tahoma"/>
          <w:sz w:val="22"/>
          <w:szCs w:val="22"/>
        </w:rPr>
        <w:t xml:space="preserve"> po zahájení přejímacího řízení dokončené stavby až do doby ukončení inženýrské činnosti dle čl. IV odst. 2 této smlouvy činí ………</w:t>
      </w:r>
      <w:r w:rsidR="002D1994">
        <w:rPr>
          <w:rFonts w:ascii="Tahoma" w:hAnsi="Tahoma" w:cs="Tahoma"/>
          <w:sz w:val="22"/>
          <w:szCs w:val="22"/>
        </w:rPr>
        <w:t> </w:t>
      </w:r>
      <w:r>
        <w:rPr>
          <w:rFonts w:ascii="Tahoma" w:hAnsi="Tahoma" w:cs="Tahoma"/>
          <w:b/>
          <w:sz w:val="22"/>
          <w:szCs w:val="22"/>
        </w:rPr>
        <w:t>Kč.</w:t>
      </w:r>
    </w:p>
    <w:p w14:paraId="2EAFD36D" w14:textId="77777777" w:rsidR="00B50357" w:rsidRPr="005C7B87" w:rsidRDefault="00E512D7" w:rsidP="005C7B87">
      <w:pPr>
        <w:spacing w:before="120"/>
        <w:ind w:left="357"/>
        <w:jc w:val="both"/>
        <w:rPr>
          <w:rFonts w:ascii="Tahoma" w:hAnsi="Tahoma" w:cs="Tahoma"/>
          <w:b/>
          <w:sz w:val="22"/>
          <w:szCs w:val="22"/>
        </w:rPr>
      </w:pPr>
      <w:r w:rsidRPr="002820E4">
        <w:rPr>
          <w:rFonts w:ascii="Tahoma" w:hAnsi="Tahoma" w:cs="Tahoma"/>
          <w:b/>
          <w:sz w:val="22"/>
          <w:szCs w:val="22"/>
        </w:rPr>
        <w:t>Příkazník</w:t>
      </w:r>
      <w:r w:rsidR="000261D7" w:rsidRPr="002820E4">
        <w:rPr>
          <w:rFonts w:ascii="Tahoma" w:hAnsi="Tahoma" w:cs="Tahoma"/>
          <w:b/>
          <w:sz w:val="22"/>
          <w:szCs w:val="22"/>
        </w:rPr>
        <w:t xml:space="preserve"> </w:t>
      </w:r>
      <w:r w:rsidR="00B50357" w:rsidRPr="002820E4">
        <w:rPr>
          <w:rFonts w:ascii="Tahoma" w:hAnsi="Tahoma" w:cs="Tahoma"/>
          <w:b/>
          <w:sz w:val="22"/>
          <w:szCs w:val="22"/>
        </w:rPr>
        <w:t>p</w:t>
      </w:r>
      <w:r w:rsidR="005C7B87">
        <w:rPr>
          <w:rFonts w:ascii="Tahoma" w:hAnsi="Tahoma" w:cs="Tahoma"/>
          <w:b/>
          <w:sz w:val="22"/>
          <w:szCs w:val="22"/>
        </w:rPr>
        <w:t>rohlašuje, že není plátcem DPH.</w:t>
      </w:r>
    </w:p>
    <w:p w14:paraId="2A4ED23E" w14:textId="532A95CE" w:rsidR="000311A7" w:rsidRDefault="00041C5B" w:rsidP="000D44B7">
      <w:pPr>
        <w:pStyle w:val="Smlouva-slo"/>
        <w:numPr>
          <w:ilvl w:val="6"/>
          <w:numId w:val="7"/>
        </w:numPr>
        <w:tabs>
          <w:tab w:val="clear" w:pos="360"/>
          <w:tab w:val="num" w:pos="426"/>
        </w:tabs>
        <w:spacing w:line="240" w:lineRule="auto"/>
        <w:ind w:left="426" w:hanging="426"/>
        <w:rPr>
          <w:rFonts w:ascii="Tahoma" w:hAnsi="Tahoma" w:cs="Tahoma"/>
          <w:color w:val="0000FF"/>
          <w:sz w:val="22"/>
          <w:szCs w:val="22"/>
        </w:rPr>
      </w:pPr>
      <w:r w:rsidRPr="1541979B">
        <w:rPr>
          <w:rFonts w:ascii="Tahoma" w:hAnsi="Tahoma" w:cs="Tahoma"/>
          <w:sz w:val="22"/>
          <w:szCs w:val="22"/>
        </w:rPr>
        <w:t>V </w:t>
      </w:r>
      <w:r w:rsidR="009F4E69" w:rsidRPr="1541979B">
        <w:rPr>
          <w:rFonts w:ascii="Tahoma" w:hAnsi="Tahoma" w:cs="Tahoma"/>
          <w:sz w:val="22"/>
          <w:szCs w:val="22"/>
        </w:rPr>
        <w:t>odměně</w:t>
      </w:r>
      <w:r w:rsidRPr="1541979B">
        <w:rPr>
          <w:rFonts w:ascii="Tahoma" w:hAnsi="Tahoma" w:cs="Tahoma"/>
          <w:sz w:val="22"/>
          <w:szCs w:val="22"/>
        </w:rPr>
        <w:t xml:space="preserve"> jsou zahrnuty veškeré náklady </w:t>
      </w:r>
      <w:r w:rsidR="00E512D7" w:rsidRPr="1541979B">
        <w:rPr>
          <w:rFonts w:ascii="Tahoma" w:hAnsi="Tahoma" w:cs="Tahoma"/>
          <w:sz w:val="22"/>
          <w:szCs w:val="22"/>
        </w:rPr>
        <w:t>příkazník</w:t>
      </w:r>
      <w:r w:rsidR="00D369AA" w:rsidRPr="1541979B">
        <w:rPr>
          <w:rFonts w:ascii="Tahoma" w:hAnsi="Tahoma" w:cs="Tahoma"/>
          <w:sz w:val="22"/>
          <w:szCs w:val="22"/>
        </w:rPr>
        <w:t>a</w:t>
      </w:r>
      <w:r w:rsidRPr="1541979B">
        <w:rPr>
          <w:rFonts w:ascii="Tahoma" w:hAnsi="Tahoma" w:cs="Tahoma"/>
          <w:sz w:val="22"/>
          <w:szCs w:val="22"/>
        </w:rPr>
        <w:t xml:space="preserve"> nutně nebo účelně vynaložené při</w:t>
      </w:r>
      <w:r w:rsidR="005C7B87" w:rsidRPr="1541979B">
        <w:rPr>
          <w:rFonts w:ascii="Tahoma" w:hAnsi="Tahoma" w:cs="Tahoma"/>
          <w:sz w:val="22"/>
          <w:szCs w:val="22"/>
        </w:rPr>
        <w:t> </w:t>
      </w:r>
      <w:r w:rsidRPr="1541979B">
        <w:rPr>
          <w:rFonts w:ascii="Tahoma" w:hAnsi="Tahoma" w:cs="Tahoma"/>
          <w:sz w:val="22"/>
          <w:szCs w:val="22"/>
        </w:rPr>
        <w:t>plnění jeho závazk</w:t>
      </w:r>
      <w:r w:rsidR="005C7B87" w:rsidRPr="1541979B">
        <w:rPr>
          <w:rFonts w:ascii="Tahoma" w:hAnsi="Tahoma" w:cs="Tahoma"/>
          <w:sz w:val="22"/>
          <w:szCs w:val="22"/>
        </w:rPr>
        <w:t>ů</w:t>
      </w:r>
      <w:r w:rsidRPr="1541979B">
        <w:rPr>
          <w:rFonts w:ascii="Tahoma" w:hAnsi="Tahoma" w:cs="Tahoma"/>
          <w:sz w:val="22"/>
          <w:szCs w:val="22"/>
        </w:rPr>
        <w:t xml:space="preserve"> z této smlouvy</w:t>
      </w:r>
      <w:r w:rsidR="00C9043D" w:rsidRPr="1541979B">
        <w:rPr>
          <w:rFonts w:ascii="Tahoma" w:hAnsi="Tahoma" w:cs="Tahoma"/>
          <w:sz w:val="22"/>
          <w:szCs w:val="22"/>
        </w:rPr>
        <w:t xml:space="preserve">, včetně </w:t>
      </w:r>
      <w:r w:rsidR="36C106A9" w:rsidRPr="1541979B">
        <w:rPr>
          <w:rFonts w:ascii="Tahoma" w:hAnsi="Tahoma" w:cs="Tahoma"/>
          <w:sz w:val="22"/>
          <w:szCs w:val="22"/>
        </w:rPr>
        <w:t xml:space="preserve">správních </w:t>
      </w:r>
      <w:r w:rsidR="00C9043D" w:rsidRPr="1541979B">
        <w:rPr>
          <w:rFonts w:ascii="Tahoma" w:hAnsi="Tahoma" w:cs="Tahoma"/>
          <w:sz w:val="22"/>
          <w:szCs w:val="22"/>
        </w:rPr>
        <w:t>poplatků.</w:t>
      </w:r>
    </w:p>
    <w:p w14:paraId="503470EF" w14:textId="3F9450EB" w:rsidR="00041C5B" w:rsidRDefault="009F4E69" w:rsidP="000D44B7">
      <w:pPr>
        <w:pStyle w:val="Smlouva-slo"/>
        <w:numPr>
          <w:ilvl w:val="6"/>
          <w:numId w:val="7"/>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w:t>
      </w:r>
      <w:r w:rsidR="00041C5B" w:rsidRPr="002820E4">
        <w:rPr>
          <w:rFonts w:ascii="Tahoma" w:hAnsi="Tahoma" w:cs="Tahoma"/>
          <w:sz w:val="22"/>
          <w:szCs w:val="22"/>
        </w:rPr>
        <w:t xml:space="preserve"> je dohodnuta jako nejvýše přípustná a platí po celou dobu platnosti smlouvy.</w:t>
      </w:r>
    </w:p>
    <w:p w14:paraId="0C8027BB" w14:textId="3EFFC454" w:rsidR="00561C59" w:rsidRPr="003B1CA6" w:rsidRDefault="00561C59" w:rsidP="002D1994">
      <w:pPr>
        <w:pStyle w:val="Smlouva-slo"/>
        <w:numPr>
          <w:ilvl w:val="6"/>
          <w:numId w:val="7"/>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00C12E24" w:rsidRPr="00575ECE">
        <w:rPr>
          <w:rFonts w:ascii="Tahoma" w:hAnsi="Tahoma" w:cs="Tahoma"/>
          <w:sz w:val="22"/>
          <w:szCs w:val="22"/>
        </w:rPr>
        <w:t>,</w:t>
      </w:r>
      <w:r w:rsidR="00EE69D9" w:rsidRPr="00575ECE">
        <w:rPr>
          <w:rFonts w:ascii="Tahoma" w:hAnsi="Tahoma" w:cs="Tahoma"/>
          <w:sz w:val="22"/>
          <w:szCs w:val="22"/>
        </w:rPr>
        <w:t xml:space="preserve"> s </w:t>
      </w:r>
      <w:r w:rsidR="00305D22" w:rsidRPr="00575ECE">
        <w:rPr>
          <w:rFonts w:ascii="Tahoma" w:hAnsi="Tahoma" w:cs="Tahoma"/>
          <w:sz w:val="22"/>
          <w:szCs w:val="22"/>
        </w:rPr>
        <w:t>přiměřeným použitím</w:t>
      </w:r>
      <w:r w:rsidR="00C2516C" w:rsidRPr="00575ECE">
        <w:rPr>
          <w:rFonts w:ascii="Tahoma" w:hAnsi="Tahoma" w:cs="Tahoma"/>
          <w:sz w:val="22"/>
          <w:szCs w:val="22"/>
        </w:rPr>
        <w:t xml:space="preserve"> </w:t>
      </w:r>
      <w:r w:rsidR="00305D22" w:rsidRPr="00E3439B">
        <w:rPr>
          <w:rFonts w:ascii="Tahoma" w:hAnsi="Tahoma" w:cs="Tahoma"/>
          <w:sz w:val="22"/>
          <w:szCs w:val="22"/>
        </w:rPr>
        <w:t xml:space="preserve">§ 100 </w:t>
      </w:r>
      <w:r w:rsidR="00305D22" w:rsidRPr="00737D04">
        <w:rPr>
          <w:rFonts w:ascii="Tahoma" w:hAnsi="Tahoma" w:cs="Tahoma"/>
          <w:sz w:val="22"/>
          <w:szCs w:val="22"/>
        </w:rPr>
        <w:t xml:space="preserve">odst. 1 </w:t>
      </w:r>
      <w:r w:rsidR="00305D22">
        <w:rPr>
          <w:rFonts w:ascii="Tahoma" w:hAnsi="Tahoma" w:cs="Tahoma"/>
          <w:sz w:val="22"/>
          <w:szCs w:val="22"/>
        </w:rPr>
        <w:t>zákona č. 134/2016 Sb., o</w:t>
      </w:r>
      <w:r w:rsidR="007A1D24">
        <w:rPr>
          <w:rFonts w:ascii="Tahoma" w:hAnsi="Tahoma" w:cs="Tahoma"/>
          <w:sz w:val="22"/>
          <w:szCs w:val="22"/>
        </w:rPr>
        <w:t> </w:t>
      </w:r>
      <w:r w:rsidR="00305D22">
        <w:rPr>
          <w:rFonts w:ascii="Tahoma" w:hAnsi="Tahoma" w:cs="Tahoma"/>
          <w:sz w:val="22"/>
          <w:szCs w:val="22"/>
        </w:rPr>
        <w:t>zadávání veřejných zakázek, ve znění pozdějších předpisů</w:t>
      </w:r>
      <w:r w:rsidR="00305D22" w:rsidRPr="00737D04">
        <w:rPr>
          <w:rFonts w:ascii="Tahoma" w:hAnsi="Tahoma" w:cs="Tahoma"/>
          <w:sz w:val="22"/>
          <w:szCs w:val="22"/>
        </w:rPr>
        <w:t xml:space="preserve"> </w:t>
      </w:r>
      <w:r w:rsidR="00305D22">
        <w:rPr>
          <w:rFonts w:ascii="Tahoma" w:hAnsi="Tahoma" w:cs="Tahoma"/>
          <w:sz w:val="22"/>
          <w:szCs w:val="22"/>
        </w:rPr>
        <w:t xml:space="preserve">(dále jen „ZZVZ“) </w:t>
      </w:r>
      <w:r w:rsidRPr="00575ECE">
        <w:rPr>
          <w:rFonts w:ascii="Tahoma" w:hAnsi="Tahoma" w:cs="Tahoma"/>
          <w:sz w:val="22"/>
          <w:szCs w:val="22"/>
        </w:rPr>
        <w:t xml:space="preserve">právo navýšit příkazníkovi odměnu </w:t>
      </w:r>
      <w:r w:rsidR="003432A2" w:rsidRPr="00575ECE">
        <w:rPr>
          <w:rFonts w:ascii="Tahoma" w:hAnsi="Tahoma" w:cs="Tahoma"/>
          <w:sz w:val="22"/>
          <w:szCs w:val="22"/>
        </w:rPr>
        <w:t>uvedenou v odstavci 1 t</w:t>
      </w:r>
      <w:r w:rsidR="00472184" w:rsidRPr="00575ECE">
        <w:rPr>
          <w:rFonts w:ascii="Tahoma" w:hAnsi="Tahoma" w:cs="Tahoma"/>
          <w:sz w:val="22"/>
          <w:szCs w:val="22"/>
        </w:rPr>
        <w:t>ohoto článku smlouvy</w:t>
      </w:r>
      <w:r w:rsidRPr="00575ECE">
        <w:rPr>
          <w:rFonts w:ascii="Tahoma" w:hAnsi="Tahoma" w:cs="Tahoma"/>
          <w:sz w:val="22"/>
          <w:szCs w:val="22"/>
        </w:rPr>
        <w:t xml:space="preserve">. Navýšení odměny se v tomto případě vypočítá jako součin odměny dle odst. 1 písm. </w:t>
      </w:r>
      <w:r w:rsidR="00E560DA" w:rsidRPr="00575ECE">
        <w:rPr>
          <w:rFonts w:ascii="Tahoma" w:hAnsi="Tahoma" w:cs="Tahoma"/>
          <w:sz w:val="22"/>
          <w:szCs w:val="22"/>
        </w:rPr>
        <w:t>b</w:t>
      </w:r>
      <w:r w:rsidRPr="00575ECE">
        <w:rPr>
          <w:rFonts w:ascii="Tahoma" w:hAnsi="Tahoma" w:cs="Tahoma"/>
          <w:sz w:val="22"/>
          <w:szCs w:val="22"/>
        </w:rPr>
        <w:t>)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479417EE" w14:textId="212A0241" w:rsidR="00041C5B" w:rsidRPr="002820E4" w:rsidRDefault="005C7B87" w:rsidP="000D44B7">
      <w:pPr>
        <w:pStyle w:val="Smlouva-slo"/>
        <w:numPr>
          <w:ilvl w:val="6"/>
          <w:numId w:val="7"/>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E61832" w:rsidRPr="002820E4">
        <w:rPr>
          <w:rFonts w:ascii="Tahoma" w:hAnsi="Tahoma" w:cs="Tahoma"/>
          <w:sz w:val="22"/>
          <w:szCs w:val="22"/>
        </w:rPr>
        <w:t xml:space="preserve">li příkazník plátcem DPH, </w:t>
      </w:r>
      <w:r w:rsidR="00083FB1" w:rsidRPr="002820E4">
        <w:rPr>
          <w:rFonts w:ascii="Tahoma" w:hAnsi="Tahoma" w:cs="Tahoma"/>
          <w:sz w:val="22"/>
          <w:szCs w:val="22"/>
        </w:rPr>
        <w:t>odpovídá za to, že sazba daně z přidané hodnoty je stanovena v souladu s platnými právními předpisy;</w:t>
      </w:r>
      <w:r w:rsidR="00E61832" w:rsidRPr="002820E4">
        <w:rPr>
          <w:rFonts w:ascii="Tahoma" w:hAnsi="Tahoma" w:cs="Tahoma"/>
          <w:sz w:val="22"/>
          <w:szCs w:val="22"/>
        </w:rPr>
        <w:t xml:space="preserve"> v případě, že dojde ke</w:t>
      </w:r>
      <w:r>
        <w:rPr>
          <w:rFonts w:ascii="Tahoma" w:hAnsi="Tahoma" w:cs="Tahoma"/>
          <w:sz w:val="22"/>
          <w:szCs w:val="22"/>
        </w:rPr>
        <w:t> </w:t>
      </w:r>
      <w:r w:rsidR="00E61832" w:rsidRPr="002820E4">
        <w:rPr>
          <w:rFonts w:ascii="Tahoma" w:hAnsi="Tahoma" w:cs="Tahoma"/>
          <w:sz w:val="22"/>
          <w:szCs w:val="22"/>
        </w:rPr>
        <w:t xml:space="preserve">změně zákonné sazby DPH, </w:t>
      </w:r>
      <w:r w:rsidR="00083FB1" w:rsidRPr="002820E4">
        <w:rPr>
          <w:rFonts w:ascii="Tahoma" w:hAnsi="Tahoma" w:cs="Tahoma"/>
          <w:sz w:val="22"/>
          <w:szCs w:val="22"/>
        </w:rPr>
        <w:t xml:space="preserve">je </w:t>
      </w:r>
      <w:r>
        <w:rPr>
          <w:rFonts w:ascii="Tahoma" w:hAnsi="Tahoma" w:cs="Tahoma"/>
          <w:sz w:val="22"/>
          <w:szCs w:val="22"/>
        </w:rPr>
        <w:t xml:space="preserve">příkazce </w:t>
      </w:r>
      <w:r w:rsidR="00083FB1" w:rsidRPr="002820E4">
        <w:rPr>
          <w:rFonts w:ascii="Tahoma" w:hAnsi="Tahoma" w:cs="Tahoma"/>
          <w:sz w:val="22"/>
          <w:szCs w:val="22"/>
        </w:rPr>
        <w:t xml:space="preserve">povinen </w:t>
      </w:r>
      <w:r w:rsidR="00E61832" w:rsidRPr="002820E4">
        <w:rPr>
          <w:rFonts w:ascii="Tahoma" w:hAnsi="Tahoma" w:cs="Tahoma"/>
          <w:sz w:val="22"/>
          <w:szCs w:val="22"/>
        </w:rPr>
        <w:t xml:space="preserve">k odměně bez DPH účtovat DPH v platné výši. </w:t>
      </w:r>
      <w:r w:rsidR="00D12E94" w:rsidRPr="002820E4">
        <w:rPr>
          <w:rFonts w:ascii="Tahoma" w:hAnsi="Tahoma" w:cs="Tahoma"/>
          <w:sz w:val="22"/>
          <w:szCs w:val="22"/>
        </w:rPr>
        <w:t xml:space="preserve">Smluvní strany se dohodly, že v případě změny výše </w:t>
      </w:r>
      <w:r w:rsidR="009F4E69" w:rsidRPr="002820E4">
        <w:rPr>
          <w:rFonts w:ascii="Tahoma" w:hAnsi="Tahoma" w:cs="Tahoma"/>
          <w:sz w:val="22"/>
          <w:szCs w:val="22"/>
        </w:rPr>
        <w:t>odměny</w:t>
      </w:r>
      <w:r w:rsidR="00D12E94" w:rsidRPr="002820E4">
        <w:rPr>
          <w:rFonts w:ascii="Tahoma" w:hAnsi="Tahoma" w:cs="Tahoma"/>
          <w:sz w:val="22"/>
          <w:szCs w:val="22"/>
        </w:rPr>
        <w:t xml:space="preserve">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8"/>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57D8D8DE" w:rsidR="00331A19" w:rsidRPr="002820E4" w:rsidRDefault="005C7B87" w:rsidP="000D44B7">
      <w:pPr>
        <w:pStyle w:val="Smlouva-slo"/>
        <w:widowControl w:val="0"/>
        <w:numPr>
          <w:ilvl w:val="0"/>
          <w:numId w:val="8"/>
        </w:numPr>
        <w:spacing w:line="240" w:lineRule="auto"/>
        <w:ind w:left="357" w:hanging="357"/>
        <w:rPr>
          <w:rFonts w:ascii="Tahoma" w:hAnsi="Tahoma" w:cs="Tahoma"/>
          <w:sz w:val="22"/>
          <w:szCs w:val="22"/>
        </w:rPr>
      </w:pPr>
      <w:r w:rsidRPr="3348CDC7">
        <w:rPr>
          <w:rFonts w:ascii="Tahoma" w:hAnsi="Tahoma" w:cs="Tahoma"/>
          <w:b/>
          <w:bCs/>
          <w:sz w:val="22"/>
          <w:szCs w:val="22"/>
        </w:rPr>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54557675" w:rsidRPr="3348CDC7">
        <w:rPr>
          <w:rFonts w:ascii="Tahoma" w:hAnsi="Tahoma" w:cs="Tahoma"/>
          <w:b/>
          <w:bCs/>
          <w:sz w:val="22"/>
          <w:szCs w:val="22"/>
        </w:rPr>
        <w:t>-</w:t>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náležitosti stanovené dalšími obecně závaznými právními předpisy. Faktura musí dále obsahovat:</w:t>
      </w:r>
    </w:p>
    <w:p w14:paraId="4F436F25" w14:textId="62F66B89" w:rsidR="0070425B" w:rsidRPr="002820E4" w:rsidRDefault="0070425B" w:rsidP="4AB2D083">
      <w:pPr>
        <w:numPr>
          <w:ilvl w:val="0"/>
          <w:numId w:val="1"/>
        </w:numPr>
        <w:tabs>
          <w:tab w:val="num" w:pos="714"/>
        </w:tabs>
        <w:spacing w:before="60"/>
        <w:ind w:left="714" w:hanging="357"/>
        <w:jc w:val="both"/>
        <w:rPr>
          <w:rFonts w:ascii="Tahoma" w:hAnsi="Tahoma" w:cs="Tahoma"/>
          <w:sz w:val="22"/>
          <w:szCs w:val="22"/>
        </w:rPr>
      </w:pPr>
      <w:r w:rsidRPr="4AB2D083">
        <w:rPr>
          <w:rFonts w:ascii="Tahoma" w:hAnsi="Tahoma" w:cs="Tahoma"/>
          <w:sz w:val="22"/>
          <w:szCs w:val="22"/>
        </w:rPr>
        <w:lastRenderedPageBreak/>
        <w:t>číslo smlouvy příkazce, IČ</w:t>
      </w:r>
      <w:r w:rsidR="00DA6D8E" w:rsidRPr="4AB2D083">
        <w:rPr>
          <w:rFonts w:ascii="Tahoma" w:hAnsi="Tahoma" w:cs="Tahoma"/>
          <w:sz w:val="22"/>
          <w:szCs w:val="22"/>
        </w:rPr>
        <w:t>O</w:t>
      </w:r>
      <w:r w:rsidR="007B5E4E" w:rsidRPr="4AB2D083">
        <w:rPr>
          <w:rFonts w:ascii="Tahoma" w:hAnsi="Tahoma" w:cs="Tahoma"/>
          <w:sz w:val="22"/>
          <w:szCs w:val="22"/>
        </w:rPr>
        <w:t xml:space="preserve"> příkazce,</w:t>
      </w:r>
    </w:p>
    <w:p w14:paraId="690BC52A" w14:textId="0325173D" w:rsidR="0070425B" w:rsidRPr="002820E4" w:rsidRDefault="0070425B" w:rsidP="4AB2D083">
      <w:pPr>
        <w:numPr>
          <w:ilvl w:val="0"/>
          <w:numId w:val="1"/>
        </w:numPr>
        <w:tabs>
          <w:tab w:val="num" w:pos="714"/>
        </w:tabs>
        <w:spacing w:before="60"/>
        <w:ind w:left="714" w:hanging="357"/>
        <w:jc w:val="both"/>
        <w:rPr>
          <w:rFonts w:ascii="Tahoma" w:hAnsi="Tahoma" w:cs="Tahoma"/>
          <w:sz w:val="22"/>
          <w:szCs w:val="22"/>
        </w:rPr>
      </w:pPr>
      <w:r w:rsidRPr="4AB2D083">
        <w:rPr>
          <w:rFonts w:ascii="Tahoma" w:hAnsi="Tahoma" w:cs="Tahoma"/>
          <w:sz w:val="22"/>
          <w:szCs w:val="22"/>
        </w:rPr>
        <w:t xml:space="preserve">předmět smlouvy, tj. text „výkon </w:t>
      </w:r>
      <w:r w:rsidR="001F1329" w:rsidRPr="4AB2D083">
        <w:rPr>
          <w:rFonts w:ascii="Tahoma" w:hAnsi="Tahoma" w:cs="Tahoma"/>
          <w:sz w:val="22"/>
          <w:szCs w:val="22"/>
        </w:rPr>
        <w:t xml:space="preserve">TDS </w:t>
      </w:r>
      <w:r w:rsidR="001F1329" w:rsidRPr="4AB2D083">
        <w:rPr>
          <w:rFonts w:ascii="Tahoma" w:hAnsi="Tahoma" w:cs="Tahoma"/>
          <w:color w:val="000000" w:themeColor="text1"/>
          <w:sz w:val="22"/>
          <w:szCs w:val="22"/>
        </w:rPr>
        <w:t>a koordinátora BOZP</w:t>
      </w:r>
      <w:r w:rsidRPr="4AB2D083">
        <w:rPr>
          <w:rFonts w:ascii="Tahoma" w:hAnsi="Tahoma" w:cs="Tahoma"/>
          <w:color w:val="0000FF"/>
          <w:sz w:val="22"/>
          <w:szCs w:val="22"/>
        </w:rPr>
        <w:t xml:space="preserve"> </w:t>
      </w:r>
      <w:r w:rsidRPr="4AB2D083">
        <w:rPr>
          <w:rFonts w:ascii="Tahoma" w:hAnsi="Tahoma" w:cs="Tahoma"/>
          <w:sz w:val="22"/>
          <w:szCs w:val="22"/>
        </w:rPr>
        <w:t>pro stavb</w:t>
      </w:r>
      <w:r w:rsidR="20AED287" w:rsidRPr="4AB2D083">
        <w:rPr>
          <w:rFonts w:ascii="Tahoma" w:hAnsi="Tahoma" w:cs="Tahoma"/>
          <w:sz w:val="22"/>
          <w:szCs w:val="22"/>
        </w:rPr>
        <w:t>y</w:t>
      </w:r>
      <w:r w:rsidRPr="4AB2D083">
        <w:rPr>
          <w:rFonts w:ascii="Tahoma" w:hAnsi="Tahoma" w:cs="Tahoma"/>
          <w:sz w:val="22"/>
          <w:szCs w:val="22"/>
        </w:rPr>
        <w:t xml:space="preserve"> </w:t>
      </w:r>
      <w:r w:rsidR="009C6E93" w:rsidRPr="4AB2D083">
        <w:rPr>
          <w:rFonts w:ascii="Tahoma" w:hAnsi="Tahoma" w:cs="Tahoma"/>
          <w:sz w:val="22"/>
          <w:szCs w:val="22"/>
        </w:rPr>
        <w:t>„</w:t>
      </w:r>
      <w:r w:rsidR="00805875">
        <w:rPr>
          <w:rFonts w:ascii="Tahoma" w:hAnsi="Tahoma" w:cs="Tahoma"/>
          <w:sz w:val="22"/>
          <w:szCs w:val="22"/>
        </w:rPr>
        <w:t>Akustické panely</w:t>
      </w:r>
      <w:r w:rsidR="007C128C">
        <w:rPr>
          <w:rFonts w:ascii="Tahoma" w:hAnsi="Tahoma" w:cs="Tahoma"/>
          <w:sz w:val="22"/>
          <w:szCs w:val="22"/>
        </w:rPr>
        <w:t xml:space="preserve"> a osvětlení v tělocvičně</w:t>
      </w:r>
      <w:r w:rsidR="2E7814B1" w:rsidRPr="4AB2D083">
        <w:rPr>
          <w:rFonts w:ascii="Tahoma" w:hAnsi="Tahoma" w:cs="Tahoma"/>
          <w:sz w:val="22"/>
          <w:szCs w:val="22"/>
        </w:rPr>
        <w:t>”</w:t>
      </w:r>
      <w:r w:rsidRPr="4AB2D083">
        <w:rPr>
          <w:rFonts w:ascii="Tahoma" w:hAnsi="Tahoma" w:cs="Tahoma"/>
          <w:sz w:val="22"/>
          <w:szCs w:val="22"/>
        </w:rPr>
        <w:t>,</w:t>
      </w:r>
    </w:p>
    <w:p w14:paraId="0397DD97" w14:textId="77777777" w:rsidR="0070425B" w:rsidRPr="002820E4" w:rsidRDefault="0070425B" w:rsidP="4AB2D083">
      <w:pPr>
        <w:numPr>
          <w:ilvl w:val="0"/>
          <w:numId w:val="1"/>
        </w:numPr>
        <w:tabs>
          <w:tab w:val="num" w:pos="714"/>
        </w:tabs>
        <w:spacing w:before="60"/>
        <w:ind w:left="714" w:hanging="357"/>
        <w:jc w:val="both"/>
        <w:rPr>
          <w:rFonts w:ascii="Tahoma" w:hAnsi="Tahoma" w:cs="Tahoma"/>
          <w:sz w:val="22"/>
          <w:szCs w:val="22"/>
        </w:rPr>
      </w:pPr>
      <w:r w:rsidRPr="4AB2D083">
        <w:rPr>
          <w:rFonts w:ascii="Tahoma" w:hAnsi="Tahoma" w:cs="Tahoma"/>
          <w:sz w:val="22"/>
          <w:szCs w:val="22"/>
        </w:rPr>
        <w:t>označení banky a číslo účtu, na který musí být zaplaceno (pokud je číslo účtu odlišné od</w:t>
      </w:r>
      <w:r w:rsidR="008C1C74" w:rsidRPr="4AB2D083">
        <w:rPr>
          <w:rFonts w:ascii="Tahoma" w:hAnsi="Tahoma" w:cs="Tahoma"/>
          <w:sz w:val="22"/>
          <w:szCs w:val="22"/>
        </w:rPr>
        <w:t> čísla uvedeného v čl. I odst. </w:t>
      </w:r>
      <w:r w:rsidRPr="4AB2D083">
        <w:rPr>
          <w:rFonts w:ascii="Tahoma" w:hAnsi="Tahoma" w:cs="Tahoma"/>
          <w:sz w:val="22"/>
          <w:szCs w:val="22"/>
        </w:rPr>
        <w:t>2, je příkazník povinen o t</w:t>
      </w:r>
      <w:r w:rsidR="008C1C74" w:rsidRPr="4AB2D083">
        <w:rPr>
          <w:rFonts w:ascii="Tahoma" w:hAnsi="Tahoma" w:cs="Tahoma"/>
          <w:sz w:val="22"/>
          <w:szCs w:val="22"/>
        </w:rPr>
        <w:t>éto skutečnosti v souladu s čl. </w:t>
      </w:r>
      <w:r w:rsidRPr="4AB2D083">
        <w:rPr>
          <w:rFonts w:ascii="Tahoma" w:hAnsi="Tahoma" w:cs="Tahoma"/>
          <w:sz w:val="22"/>
          <w:szCs w:val="22"/>
        </w:rPr>
        <w:t>II odst.</w:t>
      </w:r>
      <w:r w:rsidR="008C1C74" w:rsidRPr="4AB2D083">
        <w:rPr>
          <w:rFonts w:ascii="Tahoma" w:hAnsi="Tahoma" w:cs="Tahoma"/>
          <w:sz w:val="22"/>
          <w:szCs w:val="22"/>
        </w:rPr>
        <w:t> 2 a </w:t>
      </w:r>
      <w:r w:rsidRPr="4AB2D083">
        <w:rPr>
          <w:rFonts w:ascii="Tahoma" w:hAnsi="Tahoma" w:cs="Tahoma"/>
          <w:sz w:val="22"/>
          <w:szCs w:val="22"/>
        </w:rPr>
        <w:t>3 této smlouvy informovat příkazce),</w:t>
      </w:r>
    </w:p>
    <w:p w14:paraId="741C8A99" w14:textId="77777777" w:rsidR="0070425B" w:rsidRPr="002820E4" w:rsidRDefault="0070425B" w:rsidP="4AB2D083">
      <w:pPr>
        <w:numPr>
          <w:ilvl w:val="0"/>
          <w:numId w:val="1"/>
        </w:numPr>
        <w:tabs>
          <w:tab w:val="num" w:pos="714"/>
        </w:tabs>
        <w:spacing w:before="60"/>
        <w:ind w:left="714" w:hanging="357"/>
        <w:jc w:val="both"/>
        <w:rPr>
          <w:rFonts w:ascii="Tahoma" w:hAnsi="Tahoma" w:cs="Tahoma"/>
          <w:sz w:val="22"/>
          <w:szCs w:val="22"/>
        </w:rPr>
      </w:pPr>
      <w:r w:rsidRPr="4AB2D083">
        <w:rPr>
          <w:rFonts w:ascii="Tahoma" w:hAnsi="Tahoma" w:cs="Tahoma"/>
          <w:sz w:val="22"/>
          <w:szCs w:val="22"/>
        </w:rPr>
        <w:t>lhůtu splatnosti faktury,</w:t>
      </w:r>
    </w:p>
    <w:p w14:paraId="7B1B6CF1" w14:textId="20841CB6" w:rsidR="0070425B" w:rsidRPr="007B5E4E" w:rsidRDefault="0070425B" w:rsidP="4AB2D083">
      <w:pPr>
        <w:numPr>
          <w:ilvl w:val="0"/>
          <w:numId w:val="1"/>
        </w:numPr>
        <w:tabs>
          <w:tab w:val="num" w:pos="714"/>
        </w:tabs>
        <w:spacing w:before="60"/>
        <w:ind w:left="714" w:hanging="357"/>
        <w:jc w:val="both"/>
        <w:rPr>
          <w:rFonts w:ascii="Tahoma" w:hAnsi="Tahoma" w:cs="Tahoma"/>
          <w:sz w:val="22"/>
          <w:szCs w:val="22"/>
        </w:rPr>
      </w:pPr>
      <w:r w:rsidRPr="4AB2D083">
        <w:rPr>
          <w:rFonts w:ascii="Tahoma" w:hAnsi="Tahoma" w:cs="Tahoma"/>
          <w:sz w:val="22"/>
          <w:szCs w:val="22"/>
        </w:rPr>
        <w:t>označení osoby, která fakturu vyhotovila, včetně jejího podpisu a kontaktního telefonu</w:t>
      </w:r>
      <w:r w:rsidR="007B5E4E" w:rsidRPr="4AB2D083">
        <w:rPr>
          <w:rFonts w:ascii="Tahoma" w:hAnsi="Tahoma" w:cs="Tahoma"/>
          <w:sz w:val="22"/>
          <w:szCs w:val="22"/>
        </w:rPr>
        <w:t>.</w:t>
      </w:r>
    </w:p>
    <w:p w14:paraId="061137A6" w14:textId="046FE650" w:rsidR="00CF0E9F" w:rsidRDefault="00A852C4" w:rsidP="00CF0E9F">
      <w:pPr>
        <w:pStyle w:val="Smlouva-slo"/>
        <w:widowControl w:val="0"/>
        <w:numPr>
          <w:ilvl w:val="0"/>
          <w:numId w:val="8"/>
        </w:numPr>
        <w:spacing w:line="240" w:lineRule="auto"/>
        <w:ind w:left="357" w:hanging="357"/>
        <w:rPr>
          <w:rFonts w:ascii="Tahoma" w:hAnsi="Tahoma" w:cs="Tahoma"/>
          <w:sz w:val="22"/>
          <w:szCs w:val="22"/>
        </w:rPr>
      </w:pPr>
      <w:r w:rsidRPr="002820E4">
        <w:rPr>
          <w:rFonts w:ascii="Tahoma" w:hAnsi="Tahoma" w:cs="Tahoma"/>
          <w:sz w:val="22"/>
          <w:szCs w:val="22"/>
        </w:rPr>
        <w:t>Nebude</w:t>
      </w:r>
      <w:r w:rsidR="4AB6AFAF" w:rsidRPr="002820E4">
        <w:rPr>
          <w:rFonts w:ascii="Tahoma" w:hAnsi="Tahoma" w:cs="Tahoma"/>
          <w:sz w:val="22"/>
          <w:szCs w:val="22"/>
        </w:rPr>
        <w:t>-</w:t>
      </w:r>
      <w:r w:rsidRPr="002820E4">
        <w:rPr>
          <w:rFonts w:ascii="Tahoma" w:hAnsi="Tahoma" w:cs="Tahoma"/>
          <w:sz w:val="22"/>
          <w:szCs w:val="22"/>
        </w:rPr>
        <w:t>li faktura obsahovat některou povinnou nebo dohodnutou náležitost, bude</w:t>
      </w:r>
      <w:r w:rsidR="6D619A3E" w:rsidRPr="002820E4">
        <w:rPr>
          <w:rFonts w:ascii="Tahoma" w:hAnsi="Tahoma" w:cs="Tahoma"/>
          <w:sz w:val="22"/>
          <w:szCs w:val="22"/>
        </w:rPr>
        <w:t>-</w:t>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5379E85C" w14:textId="7B945F19" w:rsidR="00D26615" w:rsidRPr="00CF0E9F" w:rsidRDefault="00D26615" w:rsidP="00CF0E9F">
      <w:pPr>
        <w:pStyle w:val="Smlouva-slo"/>
        <w:widowControl w:val="0"/>
        <w:numPr>
          <w:ilvl w:val="0"/>
          <w:numId w:val="8"/>
        </w:numPr>
        <w:spacing w:line="240" w:lineRule="auto"/>
        <w:ind w:left="357" w:hanging="357"/>
        <w:rPr>
          <w:rFonts w:ascii="Tahoma" w:hAnsi="Tahoma" w:cs="Tahoma"/>
          <w:sz w:val="22"/>
          <w:szCs w:val="22"/>
        </w:rPr>
      </w:pPr>
      <w:r w:rsidRPr="00CF0E9F">
        <w:rPr>
          <w:rFonts w:ascii="Tahoma" w:hAnsi="Tahoma" w:cs="Tahoma"/>
          <w:sz w:val="22"/>
          <w:szCs w:val="22"/>
        </w:rPr>
        <w:t>Smluvní strany se dohodly, že</w:t>
      </w:r>
      <w:r w:rsidR="005D0360" w:rsidRPr="00CF0E9F">
        <w:rPr>
          <w:rFonts w:ascii="Tahoma" w:hAnsi="Tahoma" w:cs="Tahoma"/>
          <w:sz w:val="22"/>
          <w:szCs w:val="22"/>
        </w:rPr>
        <w:t xml:space="preserve"> odměna dle čl. V odst. 1 této smlouvy bude</w:t>
      </w:r>
      <w:r w:rsidR="001A5EBB" w:rsidRPr="00CF0E9F">
        <w:rPr>
          <w:rFonts w:ascii="Tahoma" w:hAnsi="Tahoma" w:cs="Tahoma"/>
          <w:sz w:val="22"/>
          <w:szCs w:val="22"/>
        </w:rPr>
        <w:t xml:space="preserve"> uhrazena jednorázově na základě faktury, kterou je příkazník oprávněn vystavit</w:t>
      </w:r>
      <w:r w:rsidR="005D0360" w:rsidRPr="00CF0E9F">
        <w:rPr>
          <w:rFonts w:ascii="Tahoma" w:hAnsi="Tahoma" w:cs="Tahoma"/>
          <w:sz w:val="22"/>
          <w:szCs w:val="22"/>
        </w:rPr>
        <w:t xml:space="preserve"> po ukončení výkonu inženýrské činnosti ve smyslu čl. IV odst. 2 této smlouvy.</w:t>
      </w:r>
    </w:p>
    <w:p w14:paraId="190F7625" w14:textId="77777777" w:rsidR="00041C5B" w:rsidRDefault="00041C5B" w:rsidP="000D44B7">
      <w:pPr>
        <w:pStyle w:val="Smlouva-slo"/>
        <w:widowControl w:val="0"/>
        <w:numPr>
          <w:ilvl w:val="0"/>
          <w:numId w:val="8"/>
        </w:numPr>
        <w:spacing w:line="240" w:lineRule="auto"/>
        <w:ind w:left="357" w:hanging="357"/>
        <w:rPr>
          <w:rFonts w:ascii="Tahoma" w:hAnsi="Tahoma" w:cs="Tahoma"/>
          <w:sz w:val="22"/>
          <w:szCs w:val="22"/>
        </w:rPr>
      </w:pPr>
      <w:r w:rsidRPr="064539AC">
        <w:rPr>
          <w:rFonts w:ascii="Tahoma" w:hAnsi="Tahoma" w:cs="Tahoma"/>
          <w:sz w:val="22"/>
          <w:szCs w:val="22"/>
        </w:rPr>
        <w:t xml:space="preserve">Lhůta splatnosti faktur je dohodou stanovena na 30 kalendářních dnů po jejich 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0EA05594" w:rsidR="00041C5B" w:rsidRPr="002820E4" w:rsidRDefault="00041C5B" w:rsidP="000D44B7">
      <w:pPr>
        <w:pStyle w:val="Smlouva-slo"/>
        <w:widowControl w:val="0"/>
        <w:numPr>
          <w:ilvl w:val="0"/>
          <w:numId w:val="8"/>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elektronicky na adresu</w:t>
      </w:r>
      <w:r w:rsidR="00951251">
        <w:rPr>
          <w:rFonts w:ascii="Tahoma" w:hAnsi="Tahoma" w:cs="Tahoma"/>
          <w:sz w:val="22"/>
          <w:szCs w:val="22"/>
        </w:rPr>
        <w:t xml:space="preserve"> stavby@sps-karvina.cz</w:t>
      </w:r>
      <w:r w:rsidR="00636CD4">
        <w:rPr>
          <w:rFonts w:ascii="Tahoma" w:hAnsi="Tahoma" w:cs="Tahoma"/>
          <w:sz w:val="22"/>
          <w:szCs w:val="22"/>
        </w:rPr>
        <w:t xml:space="preserve">, </w:t>
      </w:r>
      <w:r w:rsidRPr="3348CDC7">
        <w:rPr>
          <w:rFonts w:ascii="Tahoma" w:hAnsi="Tahoma" w:cs="Tahoma"/>
          <w:sz w:val="22"/>
          <w:szCs w:val="22"/>
        </w:rPr>
        <w:t xml:space="preserve">osobně </w:t>
      </w:r>
      <w:r w:rsidR="00463D48" w:rsidRPr="3348CDC7">
        <w:rPr>
          <w:rFonts w:ascii="Tahoma" w:hAnsi="Tahoma" w:cs="Tahoma"/>
          <w:sz w:val="22"/>
          <w:szCs w:val="22"/>
        </w:rPr>
        <w:t xml:space="preserve">na </w:t>
      </w:r>
      <w:r w:rsidR="00020045" w:rsidRPr="3348CDC7">
        <w:rPr>
          <w:rFonts w:ascii="Tahoma" w:hAnsi="Tahoma" w:cs="Tahoma"/>
          <w:sz w:val="22"/>
          <w:szCs w:val="22"/>
        </w:rPr>
        <w:t>sekretariátě příkazce oproti podpisu potvrzujícího převzetí</w:t>
      </w:r>
      <w:r w:rsidR="00463D48" w:rsidRPr="3348CDC7">
        <w:rPr>
          <w:rFonts w:ascii="Tahoma" w:hAnsi="Tahoma" w:cs="Tahoma"/>
          <w:sz w:val="22"/>
          <w:szCs w:val="22"/>
        </w:rPr>
        <w:t>, doručenkou</w:t>
      </w:r>
      <w:r w:rsidRPr="3348CDC7">
        <w:rPr>
          <w:rFonts w:ascii="Tahoma" w:hAnsi="Tahoma" w:cs="Tahoma"/>
          <w:sz w:val="22"/>
          <w:szCs w:val="22"/>
        </w:rPr>
        <w:t xml:space="preserve"> prostřednictvím provozovatele poštovních služeb</w:t>
      </w:r>
      <w:r w:rsidR="00E60F62" w:rsidRPr="3348CDC7">
        <w:rPr>
          <w:rFonts w:ascii="Tahoma" w:hAnsi="Tahoma" w:cs="Tahoma"/>
          <w:sz w:val="22"/>
          <w:szCs w:val="22"/>
        </w:rPr>
        <w:t xml:space="preserve"> nebo do datové schránky</w:t>
      </w:r>
      <w:r w:rsidR="009224B5" w:rsidRPr="3348CDC7">
        <w:rPr>
          <w:rFonts w:ascii="Tahoma" w:hAnsi="Tahoma" w:cs="Tahoma"/>
          <w:sz w:val="22"/>
          <w:szCs w:val="22"/>
        </w:rPr>
        <w:t xml:space="preserve"> příkazce</w:t>
      </w:r>
      <w:r w:rsidRPr="3348CDC7">
        <w:rPr>
          <w:rFonts w:ascii="Tahoma" w:hAnsi="Tahoma" w:cs="Tahoma"/>
          <w:sz w:val="22"/>
          <w:szCs w:val="22"/>
        </w:rPr>
        <w:t>.</w:t>
      </w:r>
      <w:r w:rsidR="00462492">
        <w:rPr>
          <w:rFonts w:ascii="Tahoma" w:hAnsi="Tahoma" w:cs="Tahoma"/>
          <w:sz w:val="22"/>
          <w:szCs w:val="22"/>
        </w:rPr>
        <w:t xml:space="preserve"> Příkazce preferuje </w:t>
      </w:r>
      <w:r w:rsidR="00636CD4">
        <w:rPr>
          <w:rFonts w:ascii="Tahoma" w:hAnsi="Tahoma" w:cs="Tahoma"/>
          <w:sz w:val="22"/>
          <w:szCs w:val="22"/>
        </w:rPr>
        <w:t xml:space="preserve">doručení faktury </w:t>
      </w:r>
      <w:r w:rsidR="002D240F">
        <w:rPr>
          <w:rFonts w:ascii="Tahoma" w:hAnsi="Tahoma" w:cs="Tahoma"/>
          <w:sz w:val="22"/>
          <w:szCs w:val="22"/>
        </w:rPr>
        <w:t xml:space="preserve">elektronicky na </w:t>
      </w:r>
      <w:r w:rsidR="00515CD5">
        <w:rPr>
          <w:rFonts w:ascii="Tahoma" w:hAnsi="Tahoma" w:cs="Tahoma"/>
          <w:sz w:val="22"/>
          <w:szCs w:val="22"/>
        </w:rPr>
        <w:t>e-mailovou adresu.</w:t>
      </w:r>
    </w:p>
    <w:p w14:paraId="5FC62DCA" w14:textId="77777777" w:rsidR="00041C5B" w:rsidRPr="007C4226" w:rsidRDefault="00E512D7" w:rsidP="000D44B7">
      <w:pPr>
        <w:pStyle w:val="Smlouva-slo"/>
        <w:widowControl w:val="0"/>
        <w:numPr>
          <w:ilvl w:val="0"/>
          <w:numId w:val="8"/>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77777777" w:rsidR="00041C5B" w:rsidRPr="002820E4" w:rsidRDefault="00041C5B" w:rsidP="000D44B7">
      <w:pPr>
        <w:pStyle w:val="Smlouva-slo"/>
        <w:widowControl w:val="0"/>
        <w:numPr>
          <w:ilvl w:val="0"/>
          <w:numId w:val="8"/>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(její část)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8"/>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r w:rsidR="0052488E" w:rsidRPr="002820E4">
        <w:rPr>
          <w:rFonts w:ascii="Tahoma" w:hAnsi="Tahoma" w:cs="Tahoma"/>
          <w:sz w:val="22"/>
          <w:szCs w:val="22"/>
        </w:rPr>
        <w:t>109a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2820E4" w:rsidRDefault="00C30808" w:rsidP="000D44B7">
      <w:pPr>
        <w:numPr>
          <w:ilvl w:val="1"/>
          <w:numId w:val="18"/>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ke dni uskutečnění zdanitelného plnění zveřejněn v aplikaci „Registr DPH“ jako nespolehlivý plátce, nebo</w:t>
      </w:r>
    </w:p>
    <w:p w14:paraId="0B232D03" w14:textId="233115C2" w:rsidR="006A2CDB" w:rsidRPr="00F91275" w:rsidRDefault="00C30808" w:rsidP="4F6A1EDB">
      <w:pPr>
        <w:numPr>
          <w:ilvl w:val="1"/>
          <w:numId w:val="18"/>
        </w:numPr>
        <w:tabs>
          <w:tab w:val="clear" w:pos="1545"/>
          <w:tab w:val="num" w:pos="714"/>
        </w:tabs>
        <w:spacing w:before="60"/>
        <w:ind w:left="714" w:hanging="357"/>
        <w:jc w:val="both"/>
        <w:rPr>
          <w:rFonts w:ascii="Tahoma" w:hAnsi="Tahoma" w:cs="Tahoma"/>
          <w:sz w:val="22"/>
          <w:szCs w:val="22"/>
        </w:rPr>
      </w:pPr>
      <w:r w:rsidRPr="4F6A1EDB">
        <w:rPr>
          <w:rFonts w:ascii="Tahoma" w:hAnsi="Tahoma" w:cs="Tahoma"/>
          <w:sz w:val="22"/>
          <w:szCs w:val="22"/>
        </w:rPr>
        <w:t xml:space="preserve">příkazník bude </w:t>
      </w:r>
      <w:r w:rsidR="006A2CDB" w:rsidRPr="4F6A1EDB">
        <w:rPr>
          <w:rFonts w:ascii="Tahoma" w:hAnsi="Tahoma" w:cs="Tahoma"/>
          <w:sz w:val="22"/>
          <w:szCs w:val="22"/>
        </w:rPr>
        <w:t xml:space="preserve">ke dni poskytnutí úplaty nebo </w:t>
      </w:r>
      <w:r w:rsidRPr="4F6A1EDB">
        <w:rPr>
          <w:rFonts w:ascii="Tahoma" w:hAnsi="Tahoma" w:cs="Tahoma"/>
          <w:sz w:val="22"/>
          <w:szCs w:val="22"/>
        </w:rPr>
        <w:t>ke dni uskutečnění zdanitelnéh</w:t>
      </w:r>
      <w:r w:rsidR="00EF4901" w:rsidRPr="4F6A1EDB">
        <w:rPr>
          <w:rFonts w:ascii="Tahoma" w:hAnsi="Tahoma" w:cs="Tahoma"/>
          <w:sz w:val="22"/>
          <w:szCs w:val="22"/>
        </w:rPr>
        <w:t>o plnění v insolvenčním řízení</w:t>
      </w:r>
      <w:r w:rsidR="159F622B" w:rsidRPr="4F6A1EDB">
        <w:rPr>
          <w:rFonts w:ascii="Tahoma" w:hAnsi="Tahoma" w:cs="Tahoma"/>
          <w:sz w:val="22"/>
          <w:szCs w:val="22"/>
        </w:rPr>
        <w:t>.</w:t>
      </w:r>
    </w:p>
    <w:p w14:paraId="2F19702E" w14:textId="77777777" w:rsidR="006A2CDB" w:rsidRPr="00A31D53" w:rsidRDefault="006A2CDB" w:rsidP="00A31D53">
      <w:pPr>
        <w:spacing w:before="120"/>
        <w:ind w:left="357"/>
        <w:jc w:val="both"/>
        <w:rPr>
          <w:rFonts w:ascii="Tahoma" w:hAnsi="Tahoma" w:cs="Tahoma"/>
          <w:sz w:val="22"/>
          <w:szCs w:val="22"/>
        </w:rPr>
      </w:pPr>
      <w:r w:rsidRPr="007B39E2">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E512D7" w:rsidRPr="007B39E2">
        <w:rPr>
          <w:rFonts w:ascii="Tahoma" w:hAnsi="Tahoma" w:cs="Tahoma"/>
          <w:sz w:val="22"/>
          <w:szCs w:val="22"/>
        </w:rPr>
        <w:t>Příkazce</w:t>
      </w:r>
      <w:r w:rsidR="0052488E" w:rsidRPr="007B39E2">
        <w:rPr>
          <w:rFonts w:ascii="Tahoma" w:hAnsi="Tahoma" w:cs="Tahoma"/>
          <w:sz w:val="22"/>
          <w:szCs w:val="22"/>
        </w:rPr>
        <w:t xml:space="preserve"> nenese odpovědnost za případné penále a jiné postihy vyměřené či stanovené správcem daně </w:t>
      </w:r>
      <w:r w:rsidR="00E512D7" w:rsidRPr="007B39E2">
        <w:rPr>
          <w:rFonts w:ascii="Tahoma" w:hAnsi="Tahoma" w:cs="Tahoma"/>
          <w:sz w:val="22"/>
          <w:szCs w:val="22"/>
        </w:rPr>
        <w:t>příkazník</w:t>
      </w:r>
      <w:r w:rsidR="00C30808" w:rsidRPr="007B39E2">
        <w:rPr>
          <w:rFonts w:ascii="Tahoma" w:hAnsi="Tahoma" w:cs="Tahoma"/>
          <w:sz w:val="22"/>
          <w:szCs w:val="22"/>
        </w:rPr>
        <w:t>ovi</w:t>
      </w:r>
      <w:r w:rsidRPr="007B39E2">
        <w:rPr>
          <w:rFonts w:ascii="Tahoma" w:hAnsi="Tahoma" w:cs="Tahoma"/>
          <w:sz w:val="22"/>
          <w:szCs w:val="22"/>
        </w:rPr>
        <w:t xml:space="preserve"> v </w:t>
      </w:r>
      <w:r w:rsidR="0052488E" w:rsidRPr="007B39E2">
        <w:rPr>
          <w:rFonts w:ascii="Tahoma" w:hAnsi="Tahoma" w:cs="Tahoma"/>
          <w:sz w:val="22"/>
          <w:szCs w:val="22"/>
        </w:rPr>
        <w:t>souvislosti s potenciálně pozdní úhradou DPH, tj</w:t>
      </w:r>
      <w:r w:rsidR="00FB55ED" w:rsidRPr="007B39E2">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lastRenderedPageBreak/>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8"/>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41D9A83" w:rsidR="00041C5B" w:rsidRPr="002820E4" w:rsidRDefault="00E512D7" w:rsidP="000D44B7">
      <w:pPr>
        <w:pStyle w:val="Smlouva-slo"/>
        <w:numPr>
          <w:ilvl w:val="6"/>
          <w:numId w:val="8"/>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kontrolní prohlídky stavby konané stavebním úřadem ve smyslu stavebního zákona s právem rozhodovacím.</w:t>
      </w:r>
    </w:p>
    <w:p w14:paraId="4CB06691" w14:textId="77777777" w:rsidR="00041C5B" w:rsidRPr="002820E4" w:rsidRDefault="00E512D7" w:rsidP="000D44B7">
      <w:pPr>
        <w:pStyle w:val="Smlouva-slo"/>
        <w:numPr>
          <w:ilvl w:val="6"/>
          <w:numId w:val="8"/>
        </w:numPr>
        <w:spacing w:line="240" w:lineRule="auto"/>
        <w:ind w:left="357" w:hanging="357"/>
        <w:rPr>
          <w:rFonts w:ascii="Tahoma" w:hAnsi="Tahoma" w:cs="Tahoma"/>
          <w:sz w:val="22"/>
          <w:szCs w:val="22"/>
        </w:rPr>
      </w:pPr>
      <w:r w:rsidRPr="4AB2D083">
        <w:rPr>
          <w:rFonts w:ascii="Tahoma" w:hAnsi="Tahoma" w:cs="Tahoma"/>
          <w:sz w:val="22"/>
          <w:szCs w:val="22"/>
        </w:rPr>
        <w:t>Příkazce</w:t>
      </w:r>
      <w:r w:rsidR="00041C5B" w:rsidRPr="4AB2D083">
        <w:rPr>
          <w:rFonts w:ascii="Tahoma" w:hAnsi="Tahoma" w:cs="Tahoma"/>
          <w:sz w:val="22"/>
          <w:szCs w:val="22"/>
        </w:rPr>
        <w:t xml:space="preserve"> se zavazuje, že v rozsahu nevyhnutelně potřebném poskytne </w:t>
      </w:r>
      <w:r w:rsidRPr="4AB2D083">
        <w:rPr>
          <w:rFonts w:ascii="Tahoma" w:hAnsi="Tahoma" w:cs="Tahoma"/>
          <w:sz w:val="22"/>
          <w:szCs w:val="22"/>
        </w:rPr>
        <w:t>příkazník</w:t>
      </w:r>
      <w:r w:rsidR="00C30808" w:rsidRPr="4AB2D083">
        <w:rPr>
          <w:rFonts w:ascii="Tahoma" w:hAnsi="Tahoma" w:cs="Tahoma"/>
          <w:sz w:val="22"/>
          <w:szCs w:val="22"/>
        </w:rPr>
        <w:t>ovi</w:t>
      </w:r>
      <w:r w:rsidR="00041C5B" w:rsidRPr="4AB2D083">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4AB2D083">
        <w:rPr>
          <w:rFonts w:ascii="Tahoma" w:hAnsi="Tahoma" w:cs="Tahoma"/>
          <w:sz w:val="22"/>
          <w:szCs w:val="22"/>
        </w:rPr>
        <w:t>příkazník</w:t>
      </w:r>
      <w:r w:rsidR="00C30808" w:rsidRPr="4AB2D083">
        <w:rPr>
          <w:rFonts w:ascii="Tahoma" w:hAnsi="Tahoma" w:cs="Tahoma"/>
          <w:sz w:val="22"/>
          <w:szCs w:val="22"/>
        </w:rPr>
        <w:t>ovi</w:t>
      </w:r>
      <w:r w:rsidR="00041C5B" w:rsidRPr="4AB2D083">
        <w:rPr>
          <w:rFonts w:ascii="Tahoma" w:hAnsi="Tahoma" w:cs="Tahoma"/>
          <w:sz w:val="22"/>
          <w:szCs w:val="22"/>
        </w:rPr>
        <w:t xml:space="preserve"> ve</w:t>
      </w:r>
      <w:r w:rsidR="00267891" w:rsidRPr="4AB2D083">
        <w:rPr>
          <w:rFonts w:ascii="Tahoma" w:hAnsi="Tahoma" w:cs="Tahoma"/>
          <w:sz w:val="22"/>
          <w:szCs w:val="22"/>
        </w:rPr>
        <w:t> lhůtě a </w:t>
      </w:r>
      <w:r w:rsidR="00041C5B" w:rsidRPr="4AB2D083">
        <w:rPr>
          <w:rFonts w:ascii="Tahoma" w:hAnsi="Tahoma" w:cs="Tahoma"/>
          <w:sz w:val="22"/>
          <w:szCs w:val="22"/>
        </w:rPr>
        <w:t>rozsahu dojednaném oběma smluvními stranami.</w:t>
      </w:r>
    </w:p>
    <w:p w14:paraId="23907DF9" w14:textId="77777777" w:rsidR="00041C5B" w:rsidRPr="002820E4" w:rsidRDefault="00E512D7" w:rsidP="000D44B7">
      <w:pPr>
        <w:pStyle w:val="Smlouva-slo"/>
        <w:numPr>
          <w:ilvl w:val="6"/>
          <w:numId w:val="8"/>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6"/>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5E642272" w:rsidR="00041C5B" w:rsidRPr="002820E4" w:rsidRDefault="00330CE8" w:rsidP="000D44B7">
      <w:pPr>
        <w:pStyle w:val="Smlouva3"/>
        <w:numPr>
          <w:ilvl w:val="0"/>
          <w:numId w:val="4"/>
        </w:numPr>
        <w:tabs>
          <w:tab w:val="clear" w:pos="360"/>
          <w:tab w:val="num" w:pos="714"/>
        </w:tabs>
        <w:spacing w:before="60"/>
        <w:ind w:left="714" w:hanging="357"/>
        <w:rPr>
          <w:rFonts w:ascii="Tahoma" w:hAnsi="Tahoma" w:cs="Tahoma"/>
          <w:sz w:val="22"/>
          <w:szCs w:val="22"/>
        </w:rPr>
      </w:pPr>
      <w:r w:rsidRPr="4AB2D083">
        <w:rPr>
          <w:rFonts w:ascii="Tahoma" w:hAnsi="Tahoma" w:cs="Tahoma"/>
          <w:sz w:val="22"/>
          <w:szCs w:val="22"/>
        </w:rPr>
        <w:t>Provést kontrolu v</w:t>
      </w:r>
      <w:r w:rsidR="00041C5B" w:rsidRPr="4AB2D083">
        <w:rPr>
          <w:rFonts w:ascii="Tahoma" w:hAnsi="Tahoma" w:cs="Tahoma"/>
          <w:sz w:val="22"/>
          <w:szCs w:val="22"/>
        </w:rPr>
        <w:t>ešker</w:t>
      </w:r>
      <w:r w:rsidRPr="4AB2D083">
        <w:rPr>
          <w:rFonts w:ascii="Tahoma" w:hAnsi="Tahoma" w:cs="Tahoma"/>
          <w:sz w:val="22"/>
          <w:szCs w:val="22"/>
        </w:rPr>
        <w:t>ých</w:t>
      </w:r>
      <w:r w:rsidR="00041C5B" w:rsidRPr="4AB2D083">
        <w:rPr>
          <w:rFonts w:ascii="Tahoma" w:hAnsi="Tahoma" w:cs="Tahoma"/>
          <w:sz w:val="22"/>
          <w:szCs w:val="22"/>
        </w:rPr>
        <w:t xml:space="preserve"> </w:t>
      </w:r>
      <w:r w:rsidR="00EB4AD4" w:rsidRPr="4AB2D083">
        <w:rPr>
          <w:rFonts w:ascii="Tahoma" w:hAnsi="Tahoma" w:cs="Tahoma"/>
          <w:sz w:val="22"/>
          <w:szCs w:val="22"/>
        </w:rPr>
        <w:t>podklad</w:t>
      </w:r>
      <w:r w:rsidRPr="4AB2D083">
        <w:rPr>
          <w:rFonts w:ascii="Tahoma" w:hAnsi="Tahoma" w:cs="Tahoma"/>
          <w:sz w:val="22"/>
          <w:szCs w:val="22"/>
        </w:rPr>
        <w:t>ů</w:t>
      </w:r>
      <w:r w:rsidR="00EB4AD4" w:rsidRPr="4AB2D083">
        <w:rPr>
          <w:rFonts w:ascii="Tahoma" w:hAnsi="Tahoma" w:cs="Tahoma"/>
          <w:sz w:val="22"/>
          <w:szCs w:val="22"/>
        </w:rPr>
        <w:t xml:space="preserve"> a </w:t>
      </w:r>
      <w:r w:rsidR="00041C5B" w:rsidRPr="4AB2D083">
        <w:rPr>
          <w:rFonts w:ascii="Tahoma" w:hAnsi="Tahoma" w:cs="Tahoma"/>
          <w:sz w:val="22"/>
          <w:szCs w:val="22"/>
        </w:rPr>
        <w:t xml:space="preserve">faktur zhotovitele </w:t>
      </w:r>
      <w:r w:rsidRPr="4AB2D083">
        <w:rPr>
          <w:rFonts w:ascii="Tahoma" w:hAnsi="Tahoma" w:cs="Tahoma"/>
          <w:sz w:val="22"/>
          <w:szCs w:val="22"/>
        </w:rPr>
        <w:t>dle čl. III odst. 2 písm. </w:t>
      </w:r>
      <w:r w:rsidR="002316B7" w:rsidRPr="4AB2D083">
        <w:rPr>
          <w:rFonts w:ascii="Tahoma" w:hAnsi="Tahoma" w:cs="Tahoma"/>
          <w:sz w:val="22"/>
          <w:szCs w:val="22"/>
        </w:rPr>
        <w:t>q)</w:t>
      </w:r>
      <w:r w:rsidRPr="4AB2D083">
        <w:rPr>
          <w:rFonts w:ascii="Tahoma" w:hAnsi="Tahoma" w:cs="Tahoma"/>
          <w:sz w:val="22"/>
          <w:szCs w:val="22"/>
        </w:rPr>
        <w:t xml:space="preserve"> této smlouvy </w:t>
      </w:r>
      <w:r w:rsidR="00041C5B" w:rsidRPr="4AB2D083">
        <w:rPr>
          <w:rFonts w:ascii="Tahoma" w:hAnsi="Tahoma" w:cs="Tahoma"/>
          <w:sz w:val="22"/>
          <w:szCs w:val="22"/>
        </w:rPr>
        <w:t>s ověřením jejich věcné správnosti k</w:t>
      </w:r>
      <w:r w:rsidRPr="4AB2D083">
        <w:rPr>
          <w:rFonts w:ascii="Tahoma" w:hAnsi="Tahoma" w:cs="Tahoma"/>
          <w:sz w:val="22"/>
          <w:szCs w:val="22"/>
        </w:rPr>
        <w:t> </w:t>
      </w:r>
      <w:r w:rsidR="00041C5B" w:rsidRPr="4AB2D083">
        <w:rPr>
          <w:rFonts w:ascii="Tahoma" w:hAnsi="Tahoma" w:cs="Tahoma"/>
          <w:sz w:val="22"/>
          <w:szCs w:val="22"/>
        </w:rPr>
        <w:t>likvidaci</w:t>
      </w:r>
      <w:r w:rsidRPr="4AB2D083">
        <w:rPr>
          <w:rFonts w:ascii="Tahoma" w:hAnsi="Tahoma" w:cs="Tahoma"/>
          <w:sz w:val="22"/>
          <w:szCs w:val="22"/>
        </w:rPr>
        <w:t xml:space="preserve"> tak</w:t>
      </w:r>
      <w:r w:rsidR="00041C5B" w:rsidRPr="4AB2D083">
        <w:rPr>
          <w:rFonts w:ascii="Tahoma" w:hAnsi="Tahoma" w:cs="Tahoma"/>
          <w:sz w:val="22"/>
          <w:szCs w:val="22"/>
        </w:rPr>
        <w:t xml:space="preserve">, </w:t>
      </w:r>
      <w:r w:rsidRPr="4AB2D083">
        <w:rPr>
          <w:rFonts w:ascii="Tahoma" w:hAnsi="Tahoma" w:cs="Tahoma"/>
          <w:sz w:val="22"/>
          <w:szCs w:val="22"/>
        </w:rPr>
        <w:t>aby nebyla ohrožena povinnost zhotovitele doručit fakturu objednateli v termínu dle příslušné smlouvy o dílo uzavřené mezi objednatelem a zhotovitelem</w:t>
      </w:r>
      <w:r w:rsidR="00041C5B" w:rsidRPr="4AB2D083">
        <w:rPr>
          <w:rFonts w:ascii="Tahoma" w:hAnsi="Tahoma" w:cs="Tahoma"/>
          <w:sz w:val="22"/>
          <w:szCs w:val="22"/>
        </w:rPr>
        <w:t>.</w:t>
      </w:r>
    </w:p>
    <w:p w14:paraId="0DE971B3" w14:textId="77777777" w:rsidR="00041C5B"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4"/>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6"/>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6"/>
        </w:numPr>
        <w:tabs>
          <w:tab w:val="clear" w:pos="5040"/>
        </w:tabs>
        <w:ind w:left="357" w:hanging="357"/>
        <w:rPr>
          <w:rFonts w:ascii="Tahoma" w:hAnsi="Tahoma" w:cs="Tahoma"/>
          <w:sz w:val="22"/>
          <w:szCs w:val="22"/>
        </w:rPr>
      </w:pPr>
      <w:r w:rsidRPr="002820E4">
        <w:rPr>
          <w:rFonts w:ascii="Tahoma" w:hAnsi="Tahoma" w:cs="Tahoma"/>
          <w:sz w:val="22"/>
          <w:szCs w:val="22"/>
        </w:rPr>
        <w:lastRenderedPageBreak/>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6"/>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418B380D" w:rsidR="000455D4" w:rsidRPr="0006201B" w:rsidRDefault="00DD3BE8" w:rsidP="000D44B7">
      <w:pPr>
        <w:pStyle w:val="Smlouva3"/>
        <w:numPr>
          <w:ilvl w:val="6"/>
          <w:numId w:val="6"/>
        </w:numPr>
        <w:tabs>
          <w:tab w:val="clear" w:pos="5040"/>
        </w:tabs>
        <w:ind w:left="357" w:hanging="357"/>
        <w:rPr>
          <w:rFonts w:ascii="Tahoma" w:hAnsi="Tahoma" w:cs="Tahoma"/>
          <w:sz w:val="22"/>
          <w:szCs w:val="22"/>
        </w:rPr>
      </w:pPr>
      <w:r w:rsidRPr="4AB2D083">
        <w:rPr>
          <w:rFonts w:ascii="Tahoma" w:hAnsi="Tahoma" w:cs="Tahoma"/>
          <w:sz w:val="22"/>
          <w:szCs w:val="22"/>
        </w:rPr>
        <w:t>Příkazník je oprávněn vykonávat technick</w:t>
      </w:r>
      <w:r w:rsidR="00A6427A" w:rsidRPr="4AB2D083">
        <w:rPr>
          <w:rFonts w:ascii="Tahoma" w:hAnsi="Tahoma" w:cs="Tahoma"/>
          <w:sz w:val="22"/>
          <w:szCs w:val="22"/>
        </w:rPr>
        <w:t>ý</w:t>
      </w:r>
      <w:r w:rsidRPr="4AB2D083">
        <w:rPr>
          <w:rFonts w:ascii="Tahoma" w:hAnsi="Tahoma" w:cs="Tahoma"/>
          <w:sz w:val="22"/>
          <w:szCs w:val="22"/>
        </w:rPr>
        <w:t xml:space="preserve"> dozor stavebníka pouze prostřednictvím osoby, která splňuje stanovené předpoklady odborné způsobilosti dle zákona č. 360/1992 Sb., o výkonu povolání autorizovaných architektů a o výkonu povolání autorizovaných inženýrů a techniků činných ve výstavbě, ve znění pozdějších předpisů (dále jen „zákon č. 360/1992 Sb.“) a disponuje </w:t>
      </w:r>
      <w:r w:rsidR="003C6F00" w:rsidRPr="4AB2D083">
        <w:rPr>
          <w:rFonts w:ascii="Tahoma" w:hAnsi="Tahoma" w:cs="Tahoma"/>
          <w:sz w:val="22"/>
          <w:szCs w:val="22"/>
        </w:rPr>
        <w:t xml:space="preserve">příslušnou </w:t>
      </w:r>
      <w:r w:rsidRPr="4AB2D083">
        <w:rPr>
          <w:rFonts w:ascii="Tahoma" w:hAnsi="Tahoma" w:cs="Tahoma"/>
          <w:sz w:val="22"/>
          <w:szCs w:val="22"/>
        </w:rPr>
        <w:t>autorizací</w:t>
      </w:r>
      <w:r w:rsidR="003C6F00" w:rsidRPr="4AB2D083">
        <w:rPr>
          <w:rFonts w:ascii="Tahoma" w:hAnsi="Tahoma" w:cs="Tahoma"/>
          <w:sz w:val="22"/>
          <w:szCs w:val="22"/>
        </w:rPr>
        <w:t xml:space="preserve">. </w:t>
      </w:r>
      <w:r w:rsidR="00893597" w:rsidRPr="4AB2D083">
        <w:rPr>
          <w:rFonts w:ascii="Tahoma" w:hAnsi="Tahoma" w:cs="Tahoma"/>
          <w:sz w:val="22"/>
          <w:szCs w:val="22"/>
        </w:rPr>
        <w:t>P</w:t>
      </w:r>
      <w:r w:rsidRPr="4AB2D083">
        <w:rPr>
          <w:rFonts w:ascii="Tahoma" w:hAnsi="Tahoma" w:cs="Tahoma"/>
          <w:sz w:val="22"/>
          <w:szCs w:val="22"/>
        </w:rPr>
        <w:t>říkazník</w:t>
      </w:r>
      <w:r w:rsidR="00893597" w:rsidRPr="4AB2D083">
        <w:rPr>
          <w:rFonts w:ascii="Tahoma" w:hAnsi="Tahoma" w:cs="Tahoma"/>
          <w:sz w:val="22"/>
          <w:szCs w:val="22"/>
        </w:rPr>
        <w:t xml:space="preserve"> je</w:t>
      </w:r>
      <w:r w:rsidRPr="4AB2D083">
        <w:rPr>
          <w:rFonts w:ascii="Tahoma" w:hAnsi="Tahoma" w:cs="Tahoma"/>
          <w:sz w:val="22"/>
          <w:szCs w:val="22"/>
        </w:rPr>
        <w:t xml:space="preserve"> povinen před zahájením výkonu TDS předat příkazci </w:t>
      </w:r>
      <w:r w:rsidR="00C374CF" w:rsidRPr="4AB2D083">
        <w:rPr>
          <w:rFonts w:ascii="Tahoma" w:hAnsi="Tahoma" w:cs="Tahoma"/>
          <w:sz w:val="22"/>
          <w:szCs w:val="22"/>
        </w:rPr>
        <w:t>osvědčení o autorizaci</w:t>
      </w:r>
      <w:r w:rsidR="000D3B21" w:rsidRPr="4AB2D083">
        <w:rPr>
          <w:rFonts w:ascii="Tahoma" w:hAnsi="Tahoma" w:cs="Tahoma"/>
          <w:sz w:val="22"/>
          <w:szCs w:val="22"/>
        </w:rPr>
        <w:t xml:space="preserve"> pro</w:t>
      </w:r>
      <w:r w:rsidRPr="4AB2D083">
        <w:rPr>
          <w:rFonts w:ascii="Tahoma" w:hAnsi="Tahoma" w:cs="Tahoma"/>
          <w:sz w:val="22"/>
          <w:szCs w:val="22"/>
        </w:rPr>
        <w:t xml:space="preserve"> konkrétní fyzick</w:t>
      </w:r>
      <w:r w:rsidR="000D3B21" w:rsidRPr="4AB2D083">
        <w:rPr>
          <w:rFonts w:ascii="Tahoma" w:hAnsi="Tahoma" w:cs="Tahoma"/>
          <w:sz w:val="22"/>
          <w:szCs w:val="22"/>
        </w:rPr>
        <w:t>ou</w:t>
      </w:r>
      <w:r w:rsidRPr="4AB2D083">
        <w:rPr>
          <w:rFonts w:ascii="Tahoma" w:hAnsi="Tahoma" w:cs="Tahoma"/>
          <w:sz w:val="22"/>
          <w:szCs w:val="22"/>
        </w:rPr>
        <w:t xml:space="preserve"> osob</w:t>
      </w:r>
      <w:r w:rsidR="000D3B21" w:rsidRPr="4AB2D083">
        <w:rPr>
          <w:rFonts w:ascii="Tahoma" w:hAnsi="Tahoma" w:cs="Tahoma"/>
          <w:sz w:val="22"/>
          <w:szCs w:val="22"/>
        </w:rPr>
        <w:t>u</w:t>
      </w:r>
      <w:r w:rsidRPr="4AB2D083">
        <w:rPr>
          <w:rFonts w:ascii="Tahoma" w:hAnsi="Tahoma" w:cs="Tahoma"/>
          <w:sz w:val="22"/>
          <w:szCs w:val="22"/>
        </w:rPr>
        <w:t>, která bude TDS za příkazníka vykonávat</w:t>
      </w:r>
      <w:r w:rsidR="5C9BCB91" w:rsidRPr="4AB2D083">
        <w:rPr>
          <w:rFonts w:ascii="Tahoma" w:hAnsi="Tahoma" w:cs="Tahoma"/>
          <w:sz w:val="22"/>
          <w:szCs w:val="22"/>
        </w:rPr>
        <w:t>, s tím, že tato osoba musí splňovat stanovené předpoklady odborné způsobilosti dle zákona č. 360/1992 Sb.</w:t>
      </w:r>
    </w:p>
    <w:p w14:paraId="1D79AFCF" w14:textId="153A3A10" w:rsidR="00DD3BE8" w:rsidRPr="007A1D24" w:rsidRDefault="000720FA" w:rsidP="007A1D24">
      <w:pPr>
        <w:pStyle w:val="Smlouva3"/>
        <w:ind w:left="426"/>
        <w:rPr>
          <w:rFonts w:ascii="Tahoma" w:hAnsi="Tahoma" w:cs="Tahoma"/>
          <w:color w:val="0000FF"/>
          <w:sz w:val="22"/>
          <w:szCs w:val="22"/>
          <w:highlight w:val="yellow"/>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Nebude-li pověřená fyzická osoba vykonávat TDS řádně, či nebude-li moci tato fyzická osoba TDS vykonávat, je příkazn</w:t>
      </w:r>
      <w:r w:rsidR="00866D56" w:rsidRPr="00E37CB9">
        <w:rPr>
          <w:rFonts w:ascii="Tahoma" w:hAnsi="Tahoma" w:cs="Tahoma"/>
          <w:sz w:val="22"/>
          <w:szCs w:val="22"/>
        </w:rPr>
        <w:t>ík povinen bezodkladně pověřit jinou fyzickou osobu, která bude TDS za příkazníka vykonávat</w:t>
      </w:r>
      <w:r w:rsidR="005428FB" w:rsidRPr="00E37CB9">
        <w:rPr>
          <w:rFonts w:ascii="Tahoma" w:hAnsi="Tahoma" w:cs="Tahoma"/>
          <w:sz w:val="22"/>
          <w:szCs w:val="22"/>
        </w:rPr>
        <w:t>,</w:t>
      </w:r>
      <w:r w:rsidR="007A1D24" w:rsidRPr="00E37CB9">
        <w:rPr>
          <w:rFonts w:ascii="Tahoma" w:hAnsi="Tahoma" w:cs="Tahoma"/>
          <w:sz w:val="22"/>
          <w:szCs w:val="22"/>
        </w:rPr>
        <w:t xml:space="preserve"> </w:t>
      </w:r>
      <w:r w:rsidR="005428FB" w:rsidRPr="00E37CB9">
        <w:rPr>
          <w:rFonts w:ascii="Tahoma" w:hAnsi="Tahoma" w:cs="Tahoma"/>
          <w:sz w:val="22"/>
          <w:szCs w:val="22"/>
        </w:rPr>
        <w:t>s tím, že tato osoba musí splňovat stanovené předpoklady odborné způsobilosti dle zákona č. 360/1992 Sb.</w:t>
      </w:r>
    </w:p>
    <w:p w14:paraId="52AFC9A5" w14:textId="16426D84" w:rsidR="0009060E" w:rsidRDefault="00AE2267" w:rsidP="000D44B7">
      <w:pPr>
        <w:pStyle w:val="Smlouva3"/>
        <w:numPr>
          <w:ilvl w:val="6"/>
          <w:numId w:val="6"/>
        </w:numPr>
        <w:tabs>
          <w:tab w:val="clear" w:pos="5040"/>
        </w:tabs>
        <w:ind w:left="357" w:hanging="357"/>
        <w:rPr>
          <w:rFonts w:ascii="Tahoma" w:hAnsi="Tahoma" w:cs="Tahoma"/>
          <w:sz w:val="22"/>
          <w:szCs w:val="22"/>
        </w:rPr>
      </w:pPr>
      <w:r w:rsidRPr="3348CDC7">
        <w:rPr>
          <w:rFonts w:ascii="Tahoma" w:hAnsi="Tahoma" w:cs="Tahoma"/>
          <w:sz w:val="22"/>
          <w:szCs w:val="22"/>
        </w:rPr>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3348CDC7">
        <w:rPr>
          <w:rFonts w:ascii="Tahoma" w:hAnsi="Tahoma" w:cs="Tahoma"/>
          <w:sz w:val="22"/>
          <w:szCs w:val="22"/>
        </w:rPr>
        <w:t>přerušit</w:t>
      </w:r>
      <w:r w:rsidRPr="3348CDC7">
        <w:rPr>
          <w:rFonts w:ascii="Tahoma" w:hAnsi="Tahoma" w:cs="Tahoma"/>
          <w:sz w:val="22"/>
          <w:szCs w:val="22"/>
        </w:rPr>
        <w:t xml:space="preserve"> práce do doby odstranění zjištěných nedostatků.</w:t>
      </w:r>
    </w:p>
    <w:p w14:paraId="75DEA987" w14:textId="2D85DA89" w:rsidR="00BB2F2A" w:rsidRDefault="00BB2F2A" w:rsidP="4F6A1EDB">
      <w:pPr>
        <w:pStyle w:val="Smlouva3"/>
        <w:numPr>
          <w:ilvl w:val="6"/>
          <w:numId w:val="6"/>
        </w:numPr>
        <w:tabs>
          <w:tab w:val="clear" w:pos="5040"/>
        </w:tabs>
        <w:ind w:left="357" w:hanging="357"/>
        <w:rPr>
          <w:sz w:val="22"/>
          <w:szCs w:val="22"/>
        </w:rPr>
      </w:pPr>
      <w:r w:rsidRPr="4F6A1EDB">
        <w:rPr>
          <w:rFonts w:ascii="Tahoma" w:hAnsi="Tahoma" w:cs="Tahoma"/>
          <w:sz w:val="22"/>
          <w:szCs w:val="22"/>
        </w:rPr>
        <w:t xml:space="preserve">Příkazník je oprávněn </w:t>
      </w:r>
      <w:r w:rsidR="0006201B" w:rsidRPr="4F6A1EDB">
        <w:rPr>
          <w:rFonts w:ascii="Tahoma" w:hAnsi="Tahoma" w:cs="Tahoma"/>
          <w:sz w:val="22"/>
          <w:szCs w:val="22"/>
        </w:rPr>
        <w:t xml:space="preserve">vykonávat činnost </w:t>
      </w:r>
      <w:r w:rsidRPr="4F6A1EDB">
        <w:rPr>
          <w:rFonts w:ascii="Tahoma" w:hAnsi="Tahoma" w:cs="Tahoma"/>
          <w:sz w:val="22"/>
          <w:szCs w:val="22"/>
        </w:rPr>
        <w:t xml:space="preserve">koordinátora </w:t>
      </w:r>
      <w:r w:rsidR="005743A8" w:rsidRPr="4F6A1EDB">
        <w:rPr>
          <w:rFonts w:ascii="Tahoma" w:hAnsi="Tahoma" w:cs="Tahoma"/>
          <w:sz w:val="22"/>
          <w:szCs w:val="22"/>
        </w:rPr>
        <w:t>BOZP</w:t>
      </w:r>
      <w:r w:rsidR="0006201B" w:rsidRPr="4F6A1EDB">
        <w:rPr>
          <w:rFonts w:ascii="Tahoma" w:hAnsi="Tahoma" w:cs="Tahoma"/>
          <w:sz w:val="22"/>
          <w:szCs w:val="22"/>
        </w:rPr>
        <w:t xml:space="preserve"> </w:t>
      </w:r>
      <w:r w:rsidRPr="4F6A1EDB">
        <w:rPr>
          <w:rFonts w:ascii="Tahoma" w:hAnsi="Tahoma" w:cs="Tahoma"/>
          <w:sz w:val="22"/>
          <w:szCs w:val="22"/>
        </w:rPr>
        <w:t>ve smyslu zákona č.</w:t>
      </w:r>
      <w:r w:rsidR="00D168B1" w:rsidRPr="4F6A1EDB">
        <w:rPr>
          <w:rFonts w:ascii="Tahoma" w:hAnsi="Tahoma" w:cs="Tahoma"/>
          <w:sz w:val="22"/>
          <w:szCs w:val="22"/>
        </w:rPr>
        <w:t> </w:t>
      </w:r>
      <w:r w:rsidRPr="4F6A1EDB">
        <w:rPr>
          <w:rFonts w:ascii="Tahoma" w:hAnsi="Tahoma" w:cs="Tahoma"/>
          <w:sz w:val="22"/>
          <w:szCs w:val="22"/>
        </w:rPr>
        <w:t>309/2006</w:t>
      </w:r>
      <w:r w:rsidR="00D168B1" w:rsidRPr="4F6A1EDB">
        <w:rPr>
          <w:rFonts w:ascii="Tahoma" w:hAnsi="Tahoma" w:cs="Tahoma"/>
          <w:sz w:val="22"/>
          <w:szCs w:val="22"/>
        </w:rPr>
        <w:t> </w:t>
      </w:r>
      <w:r w:rsidRPr="4F6A1EDB">
        <w:rPr>
          <w:rFonts w:ascii="Tahoma" w:hAnsi="Tahoma" w:cs="Tahoma"/>
          <w:sz w:val="22"/>
          <w:szCs w:val="22"/>
        </w:rPr>
        <w:t>Sb. pouze prostřednictvím osoby, která splňuje stanovené předpoklady odborné způsobilosti dle zákona č. 309/2006 Sb.</w:t>
      </w:r>
      <w:r w:rsidR="001F6EAB" w:rsidRPr="4F6A1EDB">
        <w:rPr>
          <w:rFonts w:ascii="Tahoma" w:hAnsi="Tahoma" w:cs="Tahoma"/>
          <w:sz w:val="22"/>
          <w:szCs w:val="22"/>
        </w:rPr>
        <w:t xml:space="preserve"> Příkazník je povinen před zahájením výkonu </w:t>
      </w:r>
      <w:r w:rsidR="00832CBC" w:rsidRPr="4F6A1EDB">
        <w:rPr>
          <w:rFonts w:ascii="Tahoma" w:hAnsi="Tahoma" w:cs="Tahoma"/>
          <w:sz w:val="22"/>
          <w:szCs w:val="22"/>
        </w:rPr>
        <w:t xml:space="preserve">činnosti </w:t>
      </w:r>
      <w:r w:rsidR="00E31289" w:rsidRPr="4F6A1EDB">
        <w:rPr>
          <w:rFonts w:ascii="Tahoma" w:hAnsi="Tahoma" w:cs="Tahoma"/>
          <w:sz w:val="22"/>
          <w:szCs w:val="22"/>
        </w:rPr>
        <w:t>koordinátora BOZP</w:t>
      </w:r>
      <w:r w:rsidR="001F6EAB" w:rsidRPr="4F6A1EDB">
        <w:rPr>
          <w:rFonts w:ascii="Tahoma" w:hAnsi="Tahoma" w:cs="Tahoma"/>
          <w:sz w:val="22"/>
          <w:szCs w:val="22"/>
        </w:rPr>
        <w:t xml:space="preserve"> předat příkazci osvědčení o </w:t>
      </w:r>
      <w:r w:rsidR="001E169A" w:rsidRPr="4F6A1EDB">
        <w:rPr>
          <w:rFonts w:ascii="Tahoma" w:hAnsi="Tahoma" w:cs="Tahoma"/>
          <w:sz w:val="22"/>
          <w:szCs w:val="22"/>
        </w:rPr>
        <w:t>odborné způsobilosti</w:t>
      </w:r>
      <w:r w:rsidR="001F6EAB" w:rsidRPr="4F6A1EDB">
        <w:rPr>
          <w:rFonts w:ascii="Tahoma" w:hAnsi="Tahoma" w:cs="Tahoma"/>
          <w:sz w:val="22"/>
          <w:szCs w:val="22"/>
        </w:rPr>
        <w:t xml:space="preserve"> pro konkrétní fyzickou osobu, která bude </w:t>
      </w:r>
      <w:r w:rsidR="00832CBC" w:rsidRPr="4F6A1EDB">
        <w:rPr>
          <w:rFonts w:ascii="Tahoma" w:hAnsi="Tahoma" w:cs="Tahoma"/>
          <w:sz w:val="22"/>
          <w:szCs w:val="22"/>
        </w:rPr>
        <w:t xml:space="preserve">činnost </w:t>
      </w:r>
      <w:r w:rsidR="00E31289" w:rsidRPr="4F6A1EDB">
        <w:rPr>
          <w:rFonts w:ascii="Tahoma" w:hAnsi="Tahoma" w:cs="Tahoma"/>
          <w:sz w:val="22"/>
          <w:szCs w:val="22"/>
        </w:rPr>
        <w:t>koordinátora BOZP</w:t>
      </w:r>
      <w:r w:rsidR="001F6EAB" w:rsidRPr="4F6A1EDB">
        <w:rPr>
          <w:rFonts w:ascii="Tahoma" w:hAnsi="Tahoma" w:cs="Tahoma"/>
          <w:sz w:val="22"/>
          <w:szCs w:val="22"/>
        </w:rPr>
        <w:t xml:space="preserve"> za příkazníka vykonávat.</w:t>
      </w:r>
    </w:p>
    <w:p w14:paraId="53EEF2AC" w14:textId="5DADC7B0" w:rsidR="00BB2F2A" w:rsidRDefault="00BB2F2A" w:rsidP="4F6A1EDB">
      <w:pPr>
        <w:pStyle w:val="Smlouva3"/>
        <w:ind w:left="357"/>
        <w:rPr>
          <w:rFonts w:ascii="Tahoma" w:eastAsia="Tahoma" w:hAnsi="Tahoma" w:cs="Tahoma"/>
          <w:color w:val="000000" w:themeColor="text1"/>
          <w:sz w:val="22"/>
          <w:szCs w:val="22"/>
        </w:rPr>
      </w:pPr>
      <w:r w:rsidRPr="4F6A1EDB">
        <w:rPr>
          <w:rFonts w:ascii="Tahoma" w:hAnsi="Tahoma" w:cs="Tahoma"/>
          <w:sz w:val="22"/>
          <w:szCs w:val="22"/>
        </w:rPr>
        <w:t>Je</w:t>
      </w:r>
      <w:r w:rsidR="00761A42">
        <w:rPr>
          <w:rFonts w:ascii="Tahoma" w:hAnsi="Tahoma" w:cs="Tahoma"/>
          <w:color w:val="0000FF"/>
          <w:sz w:val="22"/>
          <w:szCs w:val="22"/>
        </w:rPr>
        <w:noBreakHyphen/>
      </w:r>
      <w:r w:rsidRPr="4F6A1EDB">
        <w:rPr>
          <w:rFonts w:ascii="Tahoma" w:hAnsi="Tahoma" w:cs="Tahoma"/>
          <w:sz w:val="22"/>
          <w:szCs w:val="22"/>
        </w:rPr>
        <w:t xml:space="preserve">li příkazníkem právnická osoba nebo fyzická osoba zaměstnávající koordinátora BOZP, je příkazník povinen před zahájením výkonu </w:t>
      </w:r>
      <w:r w:rsidR="00832CBC" w:rsidRPr="4F6A1EDB">
        <w:rPr>
          <w:rFonts w:ascii="Tahoma" w:hAnsi="Tahoma" w:cs="Tahoma"/>
          <w:sz w:val="22"/>
          <w:szCs w:val="22"/>
        </w:rPr>
        <w:t xml:space="preserve">činnosti </w:t>
      </w:r>
      <w:r w:rsidRPr="4F6A1EDB">
        <w:rPr>
          <w:rFonts w:ascii="Tahoma" w:hAnsi="Tahoma" w:cs="Tahoma"/>
          <w:sz w:val="22"/>
          <w:szCs w:val="22"/>
        </w:rPr>
        <w:t xml:space="preserve">koordinátora BOZP </w:t>
      </w:r>
      <w:r w:rsidR="000E1BB2" w:rsidRPr="4F6A1EDB">
        <w:rPr>
          <w:rFonts w:ascii="Tahoma" w:hAnsi="Tahoma" w:cs="Tahoma"/>
          <w:sz w:val="22"/>
          <w:szCs w:val="22"/>
        </w:rPr>
        <w:t>písemně informov</w:t>
      </w:r>
      <w:r w:rsidR="00922D48" w:rsidRPr="4F6A1EDB">
        <w:rPr>
          <w:rFonts w:ascii="Tahoma" w:hAnsi="Tahoma" w:cs="Tahoma"/>
          <w:sz w:val="22"/>
          <w:szCs w:val="22"/>
        </w:rPr>
        <w:t>at příkazce, která</w:t>
      </w:r>
      <w:r w:rsidRPr="4F6A1EDB">
        <w:rPr>
          <w:rFonts w:ascii="Tahoma" w:hAnsi="Tahoma" w:cs="Tahoma"/>
          <w:sz w:val="22"/>
          <w:szCs w:val="22"/>
        </w:rPr>
        <w:t xml:space="preserve"> konkrétní fyzick</w:t>
      </w:r>
      <w:r w:rsidR="00922D48" w:rsidRPr="4F6A1EDB">
        <w:rPr>
          <w:rFonts w:ascii="Tahoma" w:hAnsi="Tahoma" w:cs="Tahoma"/>
          <w:sz w:val="22"/>
          <w:szCs w:val="22"/>
        </w:rPr>
        <w:t>á</w:t>
      </w:r>
      <w:r w:rsidRPr="4F6A1EDB">
        <w:rPr>
          <w:rFonts w:ascii="Tahoma" w:hAnsi="Tahoma" w:cs="Tahoma"/>
          <w:sz w:val="22"/>
          <w:szCs w:val="22"/>
        </w:rPr>
        <w:t xml:space="preserve"> osob</w:t>
      </w:r>
      <w:r w:rsidR="00922D48" w:rsidRPr="4F6A1EDB">
        <w:rPr>
          <w:rFonts w:ascii="Tahoma" w:hAnsi="Tahoma" w:cs="Tahoma"/>
          <w:sz w:val="22"/>
          <w:szCs w:val="22"/>
        </w:rPr>
        <w:t>a</w:t>
      </w:r>
      <w:r w:rsidRPr="4F6A1EDB">
        <w:rPr>
          <w:rFonts w:ascii="Tahoma" w:hAnsi="Tahoma" w:cs="Tahoma"/>
          <w:sz w:val="22"/>
          <w:szCs w:val="22"/>
        </w:rPr>
        <w:t xml:space="preserve"> bude </w:t>
      </w:r>
      <w:r w:rsidR="00D75BB8" w:rsidRPr="4F6A1EDB">
        <w:rPr>
          <w:rFonts w:ascii="Tahoma" w:hAnsi="Tahoma" w:cs="Tahoma"/>
          <w:sz w:val="22"/>
          <w:szCs w:val="22"/>
        </w:rPr>
        <w:t>pověřena výkonem</w:t>
      </w:r>
      <w:r w:rsidR="00832CBC" w:rsidRPr="4F6A1EDB">
        <w:rPr>
          <w:rFonts w:ascii="Tahoma" w:hAnsi="Tahoma" w:cs="Tahoma"/>
          <w:sz w:val="22"/>
          <w:szCs w:val="22"/>
        </w:rPr>
        <w:t xml:space="preserve"> činnosti</w:t>
      </w:r>
      <w:r w:rsidR="00D75BB8" w:rsidRPr="4F6A1EDB">
        <w:rPr>
          <w:rFonts w:ascii="Tahoma" w:hAnsi="Tahoma" w:cs="Tahoma"/>
          <w:sz w:val="22"/>
          <w:szCs w:val="22"/>
        </w:rPr>
        <w:t xml:space="preserve"> </w:t>
      </w:r>
      <w:r w:rsidRPr="4F6A1EDB">
        <w:rPr>
          <w:rFonts w:ascii="Tahoma" w:hAnsi="Tahoma" w:cs="Tahoma"/>
          <w:sz w:val="22"/>
          <w:szCs w:val="22"/>
        </w:rPr>
        <w:t>koordinátora BOZP</w:t>
      </w:r>
      <w:r w:rsidR="00622C3A" w:rsidRPr="4F6A1EDB">
        <w:rPr>
          <w:rFonts w:ascii="Tahoma" w:hAnsi="Tahoma" w:cs="Tahoma"/>
          <w:sz w:val="22"/>
          <w:szCs w:val="22"/>
        </w:rPr>
        <w:t xml:space="preserve"> a předat příkazci osvědčení o</w:t>
      </w:r>
      <w:r w:rsidRPr="4F6A1EDB">
        <w:rPr>
          <w:rFonts w:ascii="Tahoma" w:hAnsi="Tahoma" w:cs="Tahoma"/>
          <w:sz w:val="22"/>
          <w:szCs w:val="22"/>
        </w:rPr>
        <w:t xml:space="preserve"> odborné způsobilosti dle zákona č. 309/2006 Sb</w:t>
      </w:r>
      <w:r w:rsidR="008E7EA8" w:rsidRPr="4F6A1EDB">
        <w:rPr>
          <w:rFonts w:ascii="Tahoma" w:hAnsi="Tahoma" w:cs="Tahoma"/>
          <w:sz w:val="22"/>
          <w:szCs w:val="22"/>
        </w:rPr>
        <w:t>.</w:t>
      </w:r>
      <w:r w:rsidR="00FF72A5" w:rsidRPr="4F6A1EDB">
        <w:rPr>
          <w:rFonts w:ascii="Tahoma" w:hAnsi="Tahoma" w:cs="Tahoma"/>
          <w:sz w:val="22"/>
          <w:szCs w:val="22"/>
        </w:rPr>
        <w:t xml:space="preserve"> pro tuto osobu</w:t>
      </w:r>
      <w:r w:rsidRPr="4F6A1EDB">
        <w:rPr>
          <w:rFonts w:ascii="Tahoma" w:hAnsi="Tahoma" w:cs="Tahoma"/>
          <w:sz w:val="22"/>
          <w:szCs w:val="22"/>
        </w:rPr>
        <w:t>. Dojde</w:t>
      </w:r>
      <w:r w:rsidR="5084885E" w:rsidRPr="4F6A1EDB">
        <w:rPr>
          <w:rFonts w:ascii="Tahoma" w:hAnsi="Tahoma" w:cs="Tahoma"/>
          <w:sz w:val="22"/>
          <w:szCs w:val="22"/>
        </w:rPr>
        <w:t>-</w:t>
      </w:r>
      <w:r w:rsidRPr="4F6A1EDB">
        <w:rPr>
          <w:rFonts w:ascii="Tahoma" w:hAnsi="Tahoma" w:cs="Tahoma"/>
          <w:sz w:val="22"/>
          <w:szCs w:val="22"/>
        </w:rPr>
        <w:t xml:space="preserve">li v průběhu výkonu inženýrské činnosti ke změně fyzické osoby </w:t>
      </w:r>
      <w:r w:rsidR="003952B5" w:rsidRPr="4F6A1EDB">
        <w:rPr>
          <w:rFonts w:ascii="Tahoma" w:hAnsi="Tahoma" w:cs="Tahoma"/>
          <w:sz w:val="22"/>
          <w:szCs w:val="22"/>
        </w:rPr>
        <w:t xml:space="preserve">pověřené </w:t>
      </w:r>
      <w:r w:rsidRPr="4F6A1EDB">
        <w:rPr>
          <w:rFonts w:ascii="Tahoma" w:hAnsi="Tahoma" w:cs="Tahoma"/>
          <w:sz w:val="22"/>
          <w:szCs w:val="22"/>
        </w:rPr>
        <w:t>v</w:t>
      </w:r>
      <w:r w:rsidR="008B4A26" w:rsidRPr="4F6A1EDB">
        <w:rPr>
          <w:rFonts w:ascii="Tahoma" w:hAnsi="Tahoma" w:cs="Tahoma"/>
          <w:sz w:val="22"/>
          <w:szCs w:val="22"/>
        </w:rPr>
        <w:t>ý</w:t>
      </w:r>
      <w:r w:rsidRPr="4F6A1EDB">
        <w:rPr>
          <w:rFonts w:ascii="Tahoma" w:hAnsi="Tahoma" w:cs="Tahoma"/>
          <w:sz w:val="22"/>
          <w:szCs w:val="22"/>
        </w:rPr>
        <w:t>kon</w:t>
      </w:r>
      <w:r w:rsidR="003952B5" w:rsidRPr="4F6A1EDB">
        <w:rPr>
          <w:rFonts w:ascii="Tahoma" w:hAnsi="Tahoma" w:cs="Tahoma"/>
          <w:sz w:val="22"/>
          <w:szCs w:val="22"/>
        </w:rPr>
        <w:t>em</w:t>
      </w:r>
      <w:r w:rsidR="00832CBC" w:rsidRPr="4F6A1EDB">
        <w:rPr>
          <w:rFonts w:ascii="Tahoma" w:hAnsi="Tahoma" w:cs="Tahoma"/>
          <w:sz w:val="22"/>
          <w:szCs w:val="22"/>
        </w:rPr>
        <w:t xml:space="preserve"> činnosti</w:t>
      </w:r>
      <w:r w:rsidRPr="4F6A1EDB">
        <w:rPr>
          <w:rFonts w:ascii="Tahoma" w:hAnsi="Tahoma" w:cs="Tahoma"/>
          <w:sz w:val="22"/>
          <w:szCs w:val="22"/>
        </w:rPr>
        <w:t xml:space="preserve"> koordinátora BOZP, je příkazník povinen tuto změnu příkazci předem oznámit a předat mu </w:t>
      </w:r>
      <w:r w:rsidR="000C6973" w:rsidRPr="4F6A1EDB">
        <w:rPr>
          <w:rFonts w:ascii="Tahoma" w:hAnsi="Tahoma" w:cs="Tahoma"/>
          <w:sz w:val="22"/>
          <w:szCs w:val="22"/>
        </w:rPr>
        <w:t>osvědčení o odborné způsobilosti</w:t>
      </w:r>
      <w:r w:rsidRPr="4F6A1EDB">
        <w:rPr>
          <w:rFonts w:ascii="Tahoma" w:hAnsi="Tahoma" w:cs="Tahoma"/>
          <w:sz w:val="22"/>
          <w:szCs w:val="22"/>
        </w:rPr>
        <w:t xml:space="preserve"> pro novou fyzickou osobu</w:t>
      </w:r>
      <w:r w:rsidR="005722C3" w:rsidRPr="4F6A1EDB">
        <w:rPr>
          <w:rFonts w:ascii="Tahoma" w:hAnsi="Tahoma" w:cs="Tahoma"/>
          <w:sz w:val="22"/>
          <w:szCs w:val="22"/>
        </w:rPr>
        <w:t>, která bude pověřena výkonem</w:t>
      </w:r>
      <w:r w:rsidR="00832CBC" w:rsidRPr="4F6A1EDB">
        <w:rPr>
          <w:rFonts w:ascii="Tahoma" w:hAnsi="Tahoma" w:cs="Tahoma"/>
          <w:sz w:val="22"/>
          <w:szCs w:val="22"/>
        </w:rPr>
        <w:t xml:space="preserve"> činnosti</w:t>
      </w:r>
      <w:r w:rsidRPr="4F6A1EDB">
        <w:rPr>
          <w:rFonts w:ascii="Tahoma" w:hAnsi="Tahoma" w:cs="Tahoma"/>
          <w:sz w:val="22"/>
          <w:szCs w:val="22"/>
        </w:rPr>
        <w:t xml:space="preserve"> koordinátora BOZP. Nebude</w:t>
      </w:r>
      <w:r w:rsidR="00761A42" w:rsidRPr="4F6A1EDB">
        <w:rPr>
          <w:rFonts w:ascii="Tahoma" w:hAnsi="Tahoma" w:cs="Tahoma"/>
          <w:sz w:val="22"/>
          <w:szCs w:val="22"/>
        </w:rPr>
        <w:t>-</w:t>
      </w:r>
      <w:r w:rsidRPr="4F6A1EDB">
        <w:rPr>
          <w:rFonts w:ascii="Tahoma" w:hAnsi="Tahoma" w:cs="Tahoma"/>
          <w:sz w:val="22"/>
          <w:szCs w:val="22"/>
        </w:rPr>
        <w:t>li pověřená fyzická osoba vykonávat</w:t>
      </w:r>
      <w:r w:rsidR="00832CBC" w:rsidRPr="4F6A1EDB">
        <w:rPr>
          <w:rFonts w:ascii="Tahoma" w:hAnsi="Tahoma" w:cs="Tahoma"/>
          <w:sz w:val="22"/>
          <w:szCs w:val="22"/>
        </w:rPr>
        <w:t xml:space="preserve"> činnost</w:t>
      </w:r>
      <w:r w:rsidRPr="4F6A1EDB">
        <w:rPr>
          <w:rFonts w:ascii="Tahoma" w:hAnsi="Tahoma" w:cs="Tahoma"/>
          <w:sz w:val="22"/>
          <w:szCs w:val="22"/>
        </w:rPr>
        <w:t xml:space="preserve"> koordinátora BOZP řádně, či nebude</w:t>
      </w:r>
      <w:r w:rsidR="00761A42" w:rsidRPr="4F6A1EDB">
        <w:rPr>
          <w:rFonts w:ascii="Tahoma" w:hAnsi="Tahoma" w:cs="Tahoma"/>
          <w:sz w:val="22"/>
          <w:szCs w:val="22"/>
        </w:rPr>
        <w:t>-</w:t>
      </w:r>
      <w:r w:rsidRPr="4F6A1EDB">
        <w:rPr>
          <w:rFonts w:ascii="Tahoma" w:hAnsi="Tahoma" w:cs="Tahoma"/>
          <w:sz w:val="22"/>
          <w:szCs w:val="22"/>
        </w:rPr>
        <w:t>li moci tato fyzická osoba</w:t>
      </w:r>
      <w:r w:rsidR="00D0176F" w:rsidRPr="4F6A1EDB">
        <w:rPr>
          <w:rFonts w:ascii="Tahoma" w:hAnsi="Tahoma" w:cs="Tahoma"/>
          <w:sz w:val="22"/>
          <w:szCs w:val="22"/>
        </w:rPr>
        <w:t xml:space="preserve"> činnost</w:t>
      </w:r>
      <w:r w:rsidRPr="4F6A1EDB">
        <w:rPr>
          <w:rFonts w:ascii="Tahoma" w:hAnsi="Tahoma" w:cs="Tahoma"/>
          <w:sz w:val="22"/>
          <w:szCs w:val="22"/>
        </w:rPr>
        <w:t xml:space="preserve"> koordinátora BOZP vykonávat, je příkazník povinen bezodkladně pověřit jinou fyzickou osobu, která bude</w:t>
      </w:r>
      <w:r w:rsidR="00D0176F" w:rsidRPr="4F6A1EDB">
        <w:rPr>
          <w:rFonts w:ascii="Tahoma" w:hAnsi="Tahoma" w:cs="Tahoma"/>
          <w:sz w:val="22"/>
          <w:szCs w:val="22"/>
        </w:rPr>
        <w:t xml:space="preserve"> činnost</w:t>
      </w:r>
      <w:r w:rsidRPr="4F6A1EDB">
        <w:rPr>
          <w:rFonts w:ascii="Tahoma" w:hAnsi="Tahoma" w:cs="Tahoma"/>
          <w:sz w:val="22"/>
          <w:szCs w:val="22"/>
        </w:rPr>
        <w:t xml:space="preserve"> koordinátora BOZP za příkazníka vykonávat</w:t>
      </w:r>
      <w:r w:rsidR="007A1D24" w:rsidRPr="4F6A1EDB">
        <w:rPr>
          <w:rFonts w:ascii="Tahoma" w:hAnsi="Tahoma" w:cs="Tahoma"/>
          <w:sz w:val="22"/>
          <w:szCs w:val="22"/>
        </w:rPr>
        <w:t>,</w:t>
      </w:r>
      <w:r w:rsidR="00847C60" w:rsidRPr="4F6A1EDB">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lastRenderedPageBreak/>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2E76833B" w:rsidR="0094560C" w:rsidRPr="00147C8E" w:rsidRDefault="00147C8E" w:rsidP="4F6A1EDB">
      <w:pPr>
        <w:pStyle w:val="OdstavecSmlouvy"/>
        <w:keepLines w:val="0"/>
        <w:tabs>
          <w:tab w:val="clear" w:pos="426"/>
          <w:tab w:val="clear" w:pos="1701"/>
        </w:tabs>
        <w:spacing w:before="120" w:after="0"/>
        <w:rPr>
          <w:rFonts w:ascii="Tahoma" w:hAnsi="Tahoma" w:cs="Tahoma"/>
          <w:sz w:val="22"/>
          <w:szCs w:val="22"/>
        </w:rPr>
      </w:pPr>
      <w:r w:rsidRPr="0DC3AD64">
        <w:rPr>
          <w:rFonts w:ascii="Tahoma" w:hAnsi="Tahoma" w:cs="Tahoma"/>
          <w:sz w:val="22"/>
          <w:szCs w:val="22"/>
        </w:rPr>
        <w:t>Nebude</w:t>
      </w:r>
      <w:r w:rsidR="61F7C890" w:rsidRPr="0DC3AD64">
        <w:rPr>
          <w:rFonts w:ascii="Tahoma" w:hAnsi="Tahoma" w:cs="Tahoma"/>
          <w:sz w:val="22"/>
          <w:szCs w:val="22"/>
        </w:rPr>
        <w:t>-</w:t>
      </w:r>
      <w:r w:rsidRPr="0DC3AD64">
        <w:rPr>
          <w:rFonts w:ascii="Tahoma" w:hAnsi="Tahoma" w:cs="Tahoma"/>
          <w:sz w:val="22"/>
          <w:szCs w:val="22"/>
        </w:rPr>
        <w:t>li příkazník vykonávat inženýrskou činnost v souladu s ustanoveními této smlouvy a příkazci v důsledku toho vznikne škoda (např. uhrazením sankcí uložených příslušnými správními úřady), bude příkazník povinen příkazci tuto škodu v plném rozsahu uhradit.</w:t>
      </w:r>
    </w:p>
    <w:p w14:paraId="2228CB1A" w14:textId="77777777" w:rsidR="00D27DB5" w:rsidRDefault="00E512D7" w:rsidP="000D44B7">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AE2267" w:rsidRPr="0DC3AD64">
        <w:rPr>
          <w:rFonts w:ascii="Tahoma" w:hAnsi="Tahoma" w:cs="Tahoma"/>
          <w:sz w:val="22"/>
          <w:szCs w:val="22"/>
        </w:rPr>
        <w:t xml:space="preserve"> se zavazuje, že po celou dobu plnění svého závazku z této smlouvy bude mít na</w:t>
      </w:r>
      <w:r w:rsidR="00267891" w:rsidRPr="0DC3AD64">
        <w:rPr>
          <w:rFonts w:ascii="Tahoma" w:hAnsi="Tahoma" w:cs="Tahoma"/>
          <w:sz w:val="22"/>
          <w:szCs w:val="22"/>
        </w:rPr>
        <w:t> </w:t>
      </w:r>
      <w:r w:rsidR="00AE2267" w:rsidRPr="0DC3AD64">
        <w:rPr>
          <w:rFonts w:ascii="Tahoma" w:hAnsi="Tahoma" w:cs="Tahoma"/>
          <w:sz w:val="22"/>
          <w:szCs w:val="22"/>
        </w:rPr>
        <w:t xml:space="preserve">vlastní náklady sjednáno pojištění odpovědnosti za škodu způsobenou </w:t>
      </w:r>
      <w:r w:rsidR="00CB7F0A" w:rsidRPr="0DC3AD64">
        <w:rPr>
          <w:rFonts w:ascii="Tahoma" w:hAnsi="Tahoma" w:cs="Tahoma"/>
          <w:sz w:val="22"/>
          <w:szCs w:val="22"/>
        </w:rPr>
        <w:t>třetím osobám</w:t>
      </w:r>
      <w:r w:rsidR="00AE2267" w:rsidRPr="0DC3AD64">
        <w:rPr>
          <w:rFonts w:ascii="Tahoma" w:hAnsi="Tahoma" w:cs="Tahoma"/>
          <w:sz w:val="22"/>
          <w:szCs w:val="22"/>
        </w:rPr>
        <w:t xml:space="preserve"> </w:t>
      </w:r>
      <w:r w:rsidR="00AE2267" w:rsidRPr="00D74B69">
        <w:rPr>
          <w:rFonts w:ascii="Tahoma" w:hAnsi="Tahoma" w:cs="Tahoma"/>
          <w:sz w:val="22"/>
          <w:szCs w:val="22"/>
        </w:rPr>
        <w:t xml:space="preserve">vyplývající z dodávaného předmětu smlouvy s limitem </w:t>
      </w:r>
      <w:r w:rsidR="000231C8" w:rsidRPr="00D74B69">
        <w:rPr>
          <w:rFonts w:ascii="Tahoma" w:hAnsi="Tahoma" w:cs="Tahoma"/>
          <w:sz w:val="22"/>
          <w:szCs w:val="22"/>
        </w:rPr>
        <w:t xml:space="preserve">min. </w:t>
      </w:r>
      <w:r w:rsidR="00AE2267" w:rsidRPr="00D74B69">
        <w:rPr>
          <w:rFonts w:ascii="Tahoma" w:hAnsi="Tahoma" w:cs="Tahoma"/>
          <w:sz w:val="22"/>
          <w:szCs w:val="22"/>
        </w:rPr>
        <w:t>1 mil. Kč, s maximální spoluúčastí 10 tis.</w:t>
      </w:r>
      <w:r w:rsidR="002A74FF" w:rsidRPr="00D74B69">
        <w:rPr>
          <w:rFonts w:ascii="Tahoma" w:hAnsi="Tahoma" w:cs="Tahoma"/>
          <w:sz w:val="22"/>
          <w:szCs w:val="22"/>
        </w:rPr>
        <w:t> </w:t>
      </w:r>
      <w:r w:rsidR="00AE2267" w:rsidRPr="00D74B69">
        <w:rPr>
          <w:rFonts w:ascii="Tahoma" w:hAnsi="Tahoma" w:cs="Tahoma"/>
          <w:sz w:val="22"/>
          <w:szCs w:val="22"/>
        </w:rPr>
        <w:t>Kč</w:t>
      </w:r>
      <w:r w:rsidR="001F1B80" w:rsidRPr="00D74B69">
        <w:rPr>
          <w:rFonts w:ascii="Tahoma" w:hAnsi="Tahoma" w:cs="Tahoma"/>
          <w:sz w:val="22"/>
          <w:szCs w:val="22"/>
        </w:rPr>
        <w:t xml:space="preserve"> (nebo s maximální spoluúčastí 1 % v případě, že je spoluúčast uvedena v %)</w:t>
      </w:r>
      <w:r w:rsidR="00267891" w:rsidRPr="00D74B69">
        <w:rPr>
          <w:rFonts w:ascii="Tahoma" w:hAnsi="Tahoma" w:cs="Tahoma"/>
          <w:sz w:val="22"/>
          <w:szCs w:val="22"/>
        </w:rPr>
        <w:t>.</w:t>
      </w:r>
    </w:p>
    <w:p w14:paraId="7B60AC17" w14:textId="77777777" w:rsidR="00B86382" w:rsidRPr="007A1D24" w:rsidRDefault="00B86382" w:rsidP="007A1D24">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B464F9">
        <w:rPr>
          <w:rFonts w:ascii="Tahoma" w:eastAsia="Tahoma" w:hAnsi="Tahoma" w:cs="Tahoma"/>
          <w:sz w:val="22"/>
          <w:szCs w:val="22"/>
        </w:rPr>
        <w:t>Příkazník je povinen zajistit trvání pojistné smlouvy na požadované pojištění dle odst. 4 tohoto článku smlouvy rovněž v případech jakéhokoliv prodloužení doby realizace stavby oproti původně předpokládané době realizace.</w:t>
      </w:r>
    </w:p>
    <w:p w14:paraId="12046D34" w14:textId="2ADC1BC7" w:rsidR="001F4656" w:rsidRPr="006555A8" w:rsidRDefault="00D27DB5" w:rsidP="000D44B7">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733F3D7F" w:rsidR="00041C5B" w:rsidRDefault="00B93C08" w:rsidP="000D44B7">
      <w:pPr>
        <w:pStyle w:val="Smlouva-slo"/>
        <w:numPr>
          <w:ilvl w:val="0"/>
          <w:numId w:val="10"/>
        </w:numPr>
        <w:tabs>
          <w:tab w:val="clear" w:pos="360"/>
        </w:tabs>
        <w:spacing w:line="240" w:lineRule="auto"/>
        <w:ind w:left="357" w:hanging="357"/>
        <w:rPr>
          <w:rFonts w:ascii="Tahoma" w:hAnsi="Tahoma" w:cs="Tahoma"/>
          <w:sz w:val="22"/>
          <w:szCs w:val="22"/>
        </w:rPr>
      </w:pPr>
      <w:r>
        <w:rPr>
          <w:rFonts w:ascii="Tahoma" w:hAnsi="Tahoma" w:cs="Tahoma"/>
          <w:sz w:val="22"/>
          <w:szCs w:val="22"/>
        </w:rPr>
        <w:t>V případě, že příkazník poruší jakoukoliv svou povinnost stanovenou v čl. III, čl. IV nebo v čl. VIII této smlouvy, je povinen</w:t>
      </w:r>
      <w:r w:rsidR="00041C5B" w:rsidRPr="002820E4">
        <w:rPr>
          <w:rFonts w:ascii="Tahoma" w:hAnsi="Tahoma" w:cs="Tahoma"/>
          <w:sz w:val="22"/>
          <w:szCs w:val="22"/>
        </w:rPr>
        <w:t xml:space="preserve"> </w:t>
      </w:r>
      <w:r w:rsidR="007258F8">
        <w:rPr>
          <w:rFonts w:ascii="Tahoma" w:hAnsi="Tahoma" w:cs="Tahoma"/>
          <w:sz w:val="22"/>
          <w:szCs w:val="22"/>
        </w:rPr>
        <w:t>zaplatit</w:t>
      </w:r>
      <w:r w:rsidR="00041C5B" w:rsidRPr="002820E4">
        <w:rPr>
          <w:rFonts w:ascii="Tahoma" w:hAnsi="Tahoma" w:cs="Tahoma"/>
          <w:sz w:val="22"/>
          <w:szCs w:val="22"/>
        </w:rPr>
        <w:t xml:space="preserve"> </w:t>
      </w:r>
      <w:r w:rsidR="00774342" w:rsidRPr="002820E4">
        <w:rPr>
          <w:rFonts w:ascii="Tahoma" w:hAnsi="Tahoma" w:cs="Tahoma"/>
          <w:sz w:val="22"/>
          <w:szCs w:val="22"/>
        </w:rPr>
        <w:t>příkazc</w:t>
      </w:r>
      <w:r w:rsidR="00041C5B" w:rsidRPr="002820E4">
        <w:rPr>
          <w:rFonts w:ascii="Tahoma" w:hAnsi="Tahoma" w:cs="Tahoma"/>
          <w:sz w:val="22"/>
          <w:szCs w:val="22"/>
        </w:rPr>
        <w:t>i smluvní pokutu ve výši</w:t>
      </w:r>
      <w:r w:rsidR="005F0F4F">
        <w:rPr>
          <w:rFonts w:ascii="Tahoma" w:hAnsi="Tahoma" w:cs="Tahoma"/>
          <w:sz w:val="22"/>
          <w:szCs w:val="22"/>
        </w:rPr>
        <w:t xml:space="preserve"> 4000 </w:t>
      </w:r>
      <w:r w:rsidR="00267891">
        <w:rPr>
          <w:rFonts w:ascii="Tahoma" w:hAnsi="Tahoma" w:cs="Tahoma"/>
          <w:sz w:val="22"/>
          <w:szCs w:val="22"/>
        </w:rPr>
        <w:t>Kč za každý zjištěný případ.</w:t>
      </w:r>
    </w:p>
    <w:p w14:paraId="0D1FA425" w14:textId="4679917E" w:rsidR="00FF77AF" w:rsidRPr="00B464F9" w:rsidRDefault="00FF77AF" w:rsidP="00FF77AF">
      <w:pPr>
        <w:pStyle w:val="Smlouva-slo"/>
        <w:numPr>
          <w:ilvl w:val="0"/>
          <w:numId w:val="10"/>
        </w:numPr>
        <w:spacing w:line="240" w:lineRule="auto"/>
        <w:rPr>
          <w:rFonts w:ascii="Tahoma" w:eastAsia="Tahoma" w:hAnsi="Tahoma" w:cs="Tahoma"/>
          <w:sz w:val="22"/>
          <w:szCs w:val="22"/>
        </w:rPr>
      </w:pPr>
      <w:r w:rsidRPr="00B464F9">
        <w:rPr>
          <w:rFonts w:ascii="Tahoma" w:eastAsia="Tahoma" w:hAnsi="Tahoma" w:cs="Tahoma"/>
          <w:sz w:val="22"/>
          <w:szCs w:val="22"/>
        </w:rPr>
        <w:t xml:space="preserve">V případě, že příkazník poruší svou povinnost stanovenou v čl. IX odst. 6 této smlouvy, je povinen zaplatit příkazci smluvní pokutu ve výši </w:t>
      </w:r>
      <w:r w:rsidR="00687524" w:rsidRPr="00687524">
        <w:rPr>
          <w:rFonts w:ascii="Tahoma" w:eastAsia="Tahoma" w:hAnsi="Tahoma" w:cs="Tahoma"/>
          <w:sz w:val="22"/>
          <w:szCs w:val="22"/>
        </w:rPr>
        <w:t>4000</w:t>
      </w:r>
      <w:r w:rsidRPr="00687524">
        <w:rPr>
          <w:rFonts w:ascii="Tahoma" w:eastAsia="Tahoma" w:hAnsi="Tahoma" w:cs="Tahoma"/>
          <w:sz w:val="22"/>
          <w:szCs w:val="22"/>
        </w:rPr>
        <w:t xml:space="preserve"> K</w:t>
      </w:r>
      <w:r w:rsidRPr="00B464F9">
        <w:rPr>
          <w:rFonts w:ascii="Tahoma" w:eastAsia="Tahoma" w:hAnsi="Tahoma" w:cs="Tahoma"/>
          <w:sz w:val="22"/>
          <w:szCs w:val="22"/>
        </w:rPr>
        <w:t>č za každý zjištěný případ a každý i započatý den, ve kterém bude porušení trvat.</w:t>
      </w:r>
    </w:p>
    <w:p w14:paraId="032EF72B" w14:textId="0508B5BB" w:rsidR="00041C5B" w:rsidRPr="002820E4" w:rsidRDefault="00267891" w:rsidP="000D44B7">
      <w:pPr>
        <w:pStyle w:val="Smlouva-slo"/>
        <w:numPr>
          <w:ilvl w:val="0"/>
          <w:numId w:val="10"/>
        </w:numPr>
        <w:tabs>
          <w:tab w:val="clear" w:pos="360"/>
        </w:tabs>
        <w:spacing w:line="240" w:lineRule="auto"/>
        <w:ind w:left="357" w:hanging="357"/>
        <w:rPr>
          <w:rFonts w:ascii="Tahoma" w:hAnsi="Tahoma" w:cs="Tahoma"/>
          <w:sz w:val="22"/>
          <w:szCs w:val="22"/>
        </w:rPr>
      </w:pPr>
      <w:r>
        <w:rPr>
          <w:rFonts w:ascii="Tahoma" w:hAnsi="Tahoma" w:cs="Tahoma"/>
          <w:sz w:val="22"/>
          <w:szCs w:val="22"/>
        </w:rPr>
        <w:t>V </w:t>
      </w:r>
      <w:r w:rsidR="00041C5B" w:rsidRPr="002820E4">
        <w:rPr>
          <w:rFonts w:ascii="Tahoma" w:hAnsi="Tahoma" w:cs="Tahoma"/>
          <w:sz w:val="22"/>
          <w:szCs w:val="22"/>
        </w:rPr>
        <w:t xml:space="preserve">případě, že </w:t>
      </w:r>
      <w:r w:rsidR="00E512D7" w:rsidRPr="002820E4">
        <w:rPr>
          <w:rFonts w:ascii="Tahoma" w:hAnsi="Tahoma" w:cs="Tahoma"/>
          <w:sz w:val="22"/>
          <w:szCs w:val="22"/>
        </w:rPr>
        <w:t>příkazník</w:t>
      </w:r>
      <w:r w:rsidR="00041C5B" w:rsidRPr="002820E4">
        <w:rPr>
          <w:rFonts w:ascii="Tahoma" w:hAnsi="Tahoma" w:cs="Tahoma"/>
          <w:sz w:val="22"/>
          <w:szCs w:val="22"/>
        </w:rPr>
        <w:t xml:space="preserve"> nesp</w:t>
      </w:r>
      <w:r>
        <w:rPr>
          <w:rFonts w:ascii="Tahoma" w:hAnsi="Tahoma" w:cs="Tahoma"/>
          <w:sz w:val="22"/>
          <w:szCs w:val="22"/>
        </w:rPr>
        <w:t>lněním povinnosti vyplývající z </w:t>
      </w:r>
      <w:r w:rsidR="00041C5B" w:rsidRPr="002820E4">
        <w:rPr>
          <w:rFonts w:ascii="Tahoma" w:hAnsi="Tahoma" w:cs="Tahoma"/>
          <w:sz w:val="22"/>
          <w:szCs w:val="22"/>
        </w:rPr>
        <w:t xml:space="preserve">této smlouvy způsobí prodloužení smluvně stanovené doby plnění (lhůty výstavby), zaplatí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9F468D">
        <w:rPr>
          <w:rFonts w:ascii="Tahoma" w:hAnsi="Tahoma" w:cs="Tahoma"/>
          <w:sz w:val="22"/>
          <w:szCs w:val="22"/>
        </w:rPr>
        <w:t>0,25</w:t>
      </w:r>
      <w:r w:rsidR="00CB322A">
        <w:rPr>
          <w:rFonts w:ascii="Tahoma" w:hAnsi="Tahoma" w:cs="Tahoma"/>
          <w:sz w:val="22"/>
          <w:szCs w:val="22"/>
        </w:rPr>
        <w:t xml:space="preserve"> </w:t>
      </w:r>
      <w:r w:rsidR="00041C5B" w:rsidRPr="00267891">
        <w:rPr>
          <w:rFonts w:ascii="Tahoma" w:hAnsi="Tahoma" w:cs="Tahoma"/>
          <w:sz w:val="22"/>
          <w:szCs w:val="22"/>
        </w:rPr>
        <w:t>%</w:t>
      </w:r>
      <w:r w:rsidR="00041C5B" w:rsidRPr="002820E4">
        <w:rPr>
          <w:rFonts w:ascii="Tahoma" w:hAnsi="Tahoma" w:cs="Tahoma"/>
          <w:sz w:val="22"/>
          <w:szCs w:val="22"/>
        </w:rPr>
        <w:t xml:space="preserve"> z celkové </w:t>
      </w:r>
      <w:r w:rsidR="002A3927" w:rsidRPr="002820E4">
        <w:rPr>
          <w:rFonts w:ascii="Tahoma" w:hAnsi="Tahoma" w:cs="Tahoma"/>
          <w:sz w:val="22"/>
          <w:szCs w:val="22"/>
        </w:rPr>
        <w:t>odměny</w:t>
      </w:r>
      <w:r w:rsidR="00041C5B" w:rsidRPr="002820E4">
        <w:rPr>
          <w:rFonts w:ascii="Tahoma" w:hAnsi="Tahoma" w:cs="Tahoma"/>
          <w:sz w:val="22"/>
          <w:szCs w:val="22"/>
        </w:rPr>
        <w:t xml:space="preserve"> </w:t>
      </w:r>
      <w:r w:rsidR="00D27DB5" w:rsidRPr="002820E4">
        <w:rPr>
          <w:rFonts w:ascii="Tahoma" w:hAnsi="Tahoma" w:cs="Tahoma"/>
          <w:sz w:val="22"/>
          <w:szCs w:val="22"/>
        </w:rPr>
        <w:t>bez</w:t>
      </w:r>
      <w:r w:rsidR="00041C5B" w:rsidRPr="002820E4">
        <w:rPr>
          <w:rFonts w:ascii="Tahoma" w:hAnsi="Tahoma" w:cs="Tahoma"/>
          <w:sz w:val="22"/>
          <w:szCs w:val="22"/>
        </w:rPr>
        <w:t xml:space="preserve"> DPH uvedené v čl. V odst. 1 této smlouvy, a</w:t>
      </w:r>
      <w:r>
        <w:rPr>
          <w:rFonts w:ascii="Tahoma" w:hAnsi="Tahoma" w:cs="Tahoma"/>
          <w:sz w:val="22"/>
          <w:szCs w:val="22"/>
        </w:rPr>
        <w:t> </w:t>
      </w:r>
      <w:r w:rsidR="00041C5B" w:rsidRPr="002820E4">
        <w:rPr>
          <w:rFonts w:ascii="Tahoma" w:hAnsi="Tahoma" w:cs="Tahoma"/>
          <w:sz w:val="22"/>
          <w:szCs w:val="22"/>
        </w:rPr>
        <w:t>to za každý i</w:t>
      </w:r>
      <w:r>
        <w:rPr>
          <w:rFonts w:ascii="Tahoma" w:hAnsi="Tahoma" w:cs="Tahoma"/>
          <w:sz w:val="22"/>
          <w:szCs w:val="22"/>
        </w:rPr>
        <w:t> </w:t>
      </w:r>
      <w:r w:rsidR="00041C5B" w:rsidRPr="002820E4">
        <w:rPr>
          <w:rFonts w:ascii="Tahoma" w:hAnsi="Tahoma" w:cs="Tahoma"/>
          <w:sz w:val="22"/>
          <w:szCs w:val="22"/>
        </w:rPr>
        <w:t>započatý den prodloužení lhůty výstavby.</w:t>
      </w:r>
    </w:p>
    <w:p w14:paraId="1C8296BB" w14:textId="77777777" w:rsidR="00041C5B" w:rsidRPr="002820E4" w:rsidRDefault="00041C5B" w:rsidP="000D44B7">
      <w:pPr>
        <w:pStyle w:val="Smlouva-slo"/>
        <w:numPr>
          <w:ilvl w:val="0"/>
          <w:numId w:val="10"/>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Pro případ prodlení se zaplacením </w:t>
      </w:r>
      <w:r w:rsidR="002A3927" w:rsidRPr="01D1EF38">
        <w:rPr>
          <w:rFonts w:ascii="Tahoma" w:hAnsi="Tahoma" w:cs="Tahoma"/>
          <w:sz w:val="22"/>
          <w:szCs w:val="22"/>
        </w:rPr>
        <w:t>odměny</w:t>
      </w:r>
      <w:r w:rsidRPr="01D1EF38">
        <w:rPr>
          <w:rFonts w:ascii="Tahoma" w:hAnsi="Tahoma" w:cs="Tahoma"/>
          <w:sz w:val="22"/>
          <w:szCs w:val="22"/>
        </w:rPr>
        <w:t xml:space="preserve"> sjednávají sm</w:t>
      </w:r>
      <w:r w:rsidR="002A74FF" w:rsidRPr="01D1EF38">
        <w:rPr>
          <w:rFonts w:ascii="Tahoma" w:hAnsi="Tahoma" w:cs="Tahoma"/>
          <w:sz w:val="22"/>
          <w:szCs w:val="22"/>
        </w:rPr>
        <w:t>luvní strany úrok z prodlení ve </w:t>
      </w:r>
      <w:r w:rsidRPr="01D1EF38">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10"/>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Sjednané smluvní pokuty zaplatí povinná 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10"/>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lastRenderedPageBreak/>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10"/>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4F6A1EDB">
        <w:rPr>
          <w:rFonts w:ascii="Tahoma" w:hAnsi="Tahoma" w:cs="Tahoma"/>
          <w:b/>
          <w:bCs/>
          <w:sz w:val="22"/>
          <w:szCs w:val="22"/>
        </w:rPr>
        <w:t>XI.</w:t>
      </w:r>
      <w:r>
        <w:br/>
      </w:r>
      <w:r w:rsidRPr="4F6A1EDB">
        <w:rPr>
          <w:rFonts w:ascii="Tahoma" w:hAnsi="Tahoma" w:cs="Tahoma"/>
          <w:b/>
          <w:bCs/>
          <w:sz w:val="22"/>
          <w:szCs w:val="22"/>
        </w:rPr>
        <w:t>Sankce vůči Rusku a Bělorusku</w:t>
      </w:r>
    </w:p>
    <w:p w14:paraId="7605FB02" w14:textId="45075557"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smlouvy.</w:t>
      </w:r>
    </w:p>
    <w:p w14:paraId="470AD70A" w14:textId="1482BDA3" w:rsidR="005222CE" w:rsidRDefault="005222CE" w:rsidP="000D44B7">
      <w:pPr>
        <w:pStyle w:val="paragraph"/>
        <w:numPr>
          <w:ilvl w:val="0"/>
          <w:numId w:val="26"/>
        </w:numPr>
        <w:tabs>
          <w:tab w:val="clear" w:pos="720"/>
        </w:tabs>
        <w:spacing w:before="120" w:beforeAutospacing="0" w:after="0" w:afterAutospacing="0"/>
        <w:ind w:left="425" w:hanging="425"/>
        <w:jc w:val="both"/>
        <w:textAlignment w:val="baseline"/>
        <w:rPr>
          <w:rFonts w:ascii="Tahoma" w:hAnsi="Tahoma" w:cs="Tahoma"/>
          <w:sz w:val="22"/>
          <w:szCs w:val="22"/>
        </w:rPr>
      </w:pPr>
      <w:r w:rsidRPr="4F6A1EDB">
        <w:rPr>
          <w:rStyle w:val="normaltextrun"/>
          <w:rFonts w:ascii="Tahoma" w:hAnsi="Tahoma" w:cs="Tahoma"/>
          <w:sz w:val="22"/>
          <w:szCs w:val="22"/>
        </w:rPr>
        <w:t>Dojde-li k porušení pravidel dle odst. 1 t</w:t>
      </w:r>
      <w:r w:rsidR="00F030D0" w:rsidRPr="4F6A1EDB">
        <w:rPr>
          <w:rStyle w:val="normaltextrun"/>
          <w:rFonts w:ascii="Tahoma" w:hAnsi="Tahoma" w:cs="Tahoma"/>
          <w:sz w:val="22"/>
          <w:szCs w:val="22"/>
        </w:rPr>
        <w:t>ohoto</w:t>
      </w:r>
      <w:r w:rsidRPr="4F6A1EDB">
        <w:rPr>
          <w:rStyle w:val="normaltextrun"/>
          <w:rFonts w:ascii="Tahoma" w:hAnsi="Tahoma" w:cs="Tahoma"/>
          <w:sz w:val="22"/>
          <w:szCs w:val="22"/>
        </w:rPr>
        <w:t xml:space="preserve"> </w:t>
      </w:r>
      <w:r w:rsidR="00FF77AF" w:rsidRPr="4F6A1EDB">
        <w:rPr>
          <w:rStyle w:val="normaltextrun"/>
          <w:rFonts w:ascii="Tahoma" w:hAnsi="Tahoma" w:cs="Tahoma"/>
          <w:sz w:val="22"/>
          <w:szCs w:val="22"/>
        </w:rPr>
        <w:t xml:space="preserve">článku </w:t>
      </w:r>
      <w:r w:rsidRPr="4F6A1EDB">
        <w:rPr>
          <w:rStyle w:val="normaltextrun"/>
          <w:rFonts w:ascii="Tahoma" w:hAnsi="Tahoma" w:cs="Tahoma"/>
          <w:sz w:val="22"/>
          <w:szCs w:val="22"/>
        </w:rPr>
        <w:t>smlouvy, je příkazník povinen zaplatit příkazci smluvní pokutu ve výši 50.000 Kč, a 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10"/>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10"/>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04EF2161" w:rsidR="00FF6189" w:rsidRPr="002820E4" w:rsidRDefault="25D878FE" w:rsidP="000D44B7">
      <w:pPr>
        <w:numPr>
          <w:ilvl w:val="0"/>
          <w:numId w:val="19"/>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sidRPr="002820E4">
        <w:rPr>
          <w:rFonts w:ascii="Tahoma" w:hAnsi="Tahoma" w:cs="Tahoma"/>
          <w:color w:val="000000"/>
          <w:sz w:val="22"/>
          <w:szCs w:val="22"/>
        </w:rPr>
        <w:t>-</w:t>
      </w:r>
      <w:r w:rsidR="00FF6189" w:rsidRPr="002820E4">
        <w:rPr>
          <w:rFonts w:ascii="Tahoma" w:hAnsi="Tahoma" w:cs="Tahoma"/>
          <w:color w:val="000000"/>
          <w:sz w:val="22"/>
          <w:szCs w:val="22"/>
        </w:rPr>
        <w:t xml:space="preserve">li příslušným soudem rozhodnuto o tom, že příkazník </w:t>
      </w:r>
      <w:r w:rsidR="00147C8E">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sidR="00147C8E">
        <w:rPr>
          <w:rFonts w:ascii="Tahoma" w:hAnsi="Tahoma" w:cs="Tahoma"/>
          <w:color w:val="000000"/>
          <w:sz w:val="22"/>
          <w:szCs w:val="22"/>
        </w:rPr>
        <w:t> </w:t>
      </w:r>
      <w:r w:rsidR="00FF6189" w:rsidRPr="002820E4">
        <w:rPr>
          <w:rFonts w:ascii="Tahoma" w:hAnsi="Tahoma" w:cs="Tahoma"/>
          <w:color w:val="000000"/>
          <w:sz w:val="22"/>
          <w:szCs w:val="22"/>
        </w:rPr>
        <w:t>úpadku a</w:t>
      </w:r>
      <w:r w:rsidR="00147C8E">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sidR="00147C8E">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sidR="00147C8E">
        <w:rPr>
          <w:rFonts w:ascii="Tahoma" w:hAnsi="Tahoma" w:cs="Tahoma"/>
          <w:color w:val="000000"/>
          <w:sz w:val="22"/>
          <w:szCs w:val="22"/>
        </w:rPr>
        <w:t xml:space="preserve"> právní moc tohoto rozhodnutí);</w:t>
      </w:r>
    </w:p>
    <w:p w14:paraId="52D3AB2B" w14:textId="64E03165" w:rsidR="00FF6189" w:rsidRPr="002820E4" w:rsidRDefault="0A1CA1B2" w:rsidP="000D44B7">
      <w:pPr>
        <w:numPr>
          <w:ilvl w:val="0"/>
          <w:numId w:val="19"/>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w:t>
      </w:r>
      <w:r w:rsidR="00FF6189" w:rsidRPr="002820E4">
        <w:rPr>
          <w:rFonts w:ascii="Tahoma" w:hAnsi="Tahoma" w:cs="Tahoma"/>
          <w:color w:val="000000"/>
          <w:sz w:val="22"/>
          <w:szCs w:val="22"/>
        </w:rPr>
        <w:t>odá</w:t>
      </w:r>
      <w:r w:rsidR="00147C8E">
        <w:rPr>
          <w:rFonts w:ascii="Tahoma" w:hAnsi="Tahoma" w:cs="Tahoma"/>
          <w:color w:val="000000"/>
          <w:sz w:val="22"/>
          <w:szCs w:val="22"/>
        </w:rPr>
        <w:noBreakHyphen/>
      </w:r>
      <w:r w:rsidR="00FF6189"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00FF6189"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10"/>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CC2DB53"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lastRenderedPageBreak/>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6"/>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29F0369D" w:rsidR="00041C5B" w:rsidRDefault="0009505A" w:rsidP="000D44B7">
      <w:pPr>
        <w:pStyle w:val="Smlouva-slo"/>
        <w:numPr>
          <w:ilvl w:val="0"/>
          <w:numId w:val="16"/>
        </w:numPr>
        <w:tabs>
          <w:tab w:val="clear" w:pos="360"/>
        </w:tabs>
        <w:spacing w:line="240" w:lineRule="auto"/>
        <w:ind w:left="357" w:hanging="357"/>
        <w:rPr>
          <w:rFonts w:ascii="Tahoma" w:hAnsi="Tahoma" w:cs="Tahoma"/>
          <w:sz w:val="22"/>
          <w:szCs w:val="22"/>
        </w:rPr>
      </w:pPr>
      <w:r w:rsidRPr="4F6A1EDB">
        <w:rPr>
          <w:rFonts w:ascii="Tahoma" w:hAnsi="Tahoma" w:cs="Tahoma"/>
          <w:sz w:val="22"/>
          <w:szCs w:val="22"/>
        </w:rPr>
        <w:t xml:space="preserve">Tato smlouva nabývá platnosti </w:t>
      </w:r>
      <w:r w:rsidR="006F1E12" w:rsidRPr="4F6A1EDB">
        <w:rPr>
          <w:rFonts w:ascii="Tahoma" w:hAnsi="Tahoma" w:cs="Tahoma"/>
          <w:sz w:val="22"/>
          <w:szCs w:val="22"/>
        </w:rPr>
        <w:t xml:space="preserve">dnem jejího podpisu oběma smluvními stranami </w:t>
      </w:r>
      <w:r w:rsidRPr="4F6A1EDB">
        <w:rPr>
          <w:rFonts w:ascii="Tahoma" w:hAnsi="Tahoma" w:cs="Tahoma"/>
          <w:sz w:val="22"/>
          <w:szCs w:val="22"/>
        </w:rPr>
        <w:t>a</w:t>
      </w:r>
      <w:r w:rsidR="006F1E12" w:rsidRPr="4F6A1EDB">
        <w:rPr>
          <w:rFonts w:ascii="Tahoma" w:hAnsi="Tahoma" w:cs="Tahoma"/>
          <w:sz w:val="22"/>
          <w:szCs w:val="22"/>
        </w:rPr>
        <w:t> </w:t>
      </w:r>
      <w:r w:rsidRPr="4F6A1EDB">
        <w:rPr>
          <w:rFonts w:ascii="Tahoma" w:hAnsi="Tahoma" w:cs="Tahoma"/>
          <w:sz w:val="22"/>
          <w:szCs w:val="22"/>
        </w:rPr>
        <w:t>účinnosti dnem,</w:t>
      </w:r>
      <w:r>
        <w:t xml:space="preserve"> </w:t>
      </w:r>
      <w:r w:rsidRPr="4F6A1EDB">
        <w:rPr>
          <w:rFonts w:ascii="Tahoma" w:hAnsi="Tahoma" w:cs="Tahoma"/>
          <w:sz w:val="22"/>
          <w:szCs w:val="22"/>
        </w:rPr>
        <w:t>kdy vyjádření souhlasu s obsahem návrhu smlouvy dojde druhé smluvní straně,</w:t>
      </w:r>
      <w:r>
        <w:t xml:space="preserve"> </w:t>
      </w:r>
      <w:r w:rsidRPr="4F6A1EDB">
        <w:rPr>
          <w:rFonts w:ascii="Tahoma" w:hAnsi="Tahoma" w:cs="Tahoma"/>
          <w:sz w:val="22"/>
          <w:szCs w:val="22"/>
        </w:rPr>
        <w:t>nestanoví</w:t>
      </w:r>
      <w:r w:rsidR="186332CB" w:rsidRPr="4F6A1EDB">
        <w:rPr>
          <w:rFonts w:ascii="Tahoma" w:hAnsi="Tahoma" w:cs="Tahoma"/>
          <w:sz w:val="22"/>
          <w:szCs w:val="22"/>
        </w:rPr>
        <w:t>-</w:t>
      </w:r>
      <w:r w:rsidRPr="4F6A1EDB">
        <w:rPr>
          <w:rFonts w:ascii="Tahoma" w:hAnsi="Tahoma" w:cs="Tahoma"/>
          <w:sz w:val="22"/>
          <w:szCs w:val="22"/>
        </w:rPr>
        <w:t>li zákon č. 340/2015 Sb., o zvláštních podmínkách účinnosti některých smluv, uveřejň</w:t>
      </w:r>
      <w:r w:rsidR="00330CE8" w:rsidRPr="4F6A1EDB">
        <w:rPr>
          <w:rFonts w:ascii="Tahoma" w:hAnsi="Tahoma" w:cs="Tahoma"/>
          <w:sz w:val="22"/>
          <w:szCs w:val="22"/>
        </w:rPr>
        <w:t>ování těchto smluv a </w:t>
      </w:r>
      <w:r w:rsidRPr="4F6A1EDB">
        <w:rPr>
          <w:rFonts w:ascii="Tahoma" w:hAnsi="Tahoma" w:cs="Tahoma"/>
          <w:sz w:val="22"/>
          <w:szCs w:val="22"/>
        </w:rPr>
        <w:t>o</w:t>
      </w:r>
      <w:r w:rsidR="00330CE8" w:rsidRPr="4F6A1EDB">
        <w:rPr>
          <w:rFonts w:ascii="Tahoma" w:hAnsi="Tahoma" w:cs="Tahoma"/>
          <w:sz w:val="22"/>
          <w:szCs w:val="22"/>
        </w:rPr>
        <w:t> </w:t>
      </w:r>
      <w:r w:rsidRPr="4F6A1EDB">
        <w:rPr>
          <w:rFonts w:ascii="Tahoma" w:hAnsi="Tahoma" w:cs="Tahoma"/>
          <w:sz w:val="22"/>
          <w:szCs w:val="22"/>
        </w:rPr>
        <w:t xml:space="preserve">registru smluv (zákon o registru smluv), </w:t>
      </w:r>
      <w:r w:rsidR="00EF1E74" w:rsidRPr="4F6A1EDB">
        <w:rPr>
          <w:rFonts w:ascii="Tahoma" w:hAnsi="Tahoma" w:cs="Tahoma"/>
          <w:sz w:val="22"/>
          <w:szCs w:val="22"/>
        </w:rPr>
        <w:t xml:space="preserve">ve znění pozdějších předpisů (dále jen „zákon o registru smluv“), </w:t>
      </w:r>
      <w:r w:rsidRPr="4F6A1EDB">
        <w:rPr>
          <w:rFonts w:ascii="Tahoma" w:hAnsi="Tahoma" w:cs="Tahoma"/>
          <w:sz w:val="22"/>
          <w:szCs w:val="22"/>
        </w:rPr>
        <w:t xml:space="preserve">jinak. V takovém případě nabývá smlouva účinnosti </w:t>
      </w:r>
      <w:r w:rsidR="006F1E12" w:rsidRPr="4F6A1EDB">
        <w:rPr>
          <w:rFonts w:ascii="Tahoma" w:hAnsi="Tahoma" w:cs="Tahoma"/>
          <w:sz w:val="22"/>
          <w:szCs w:val="22"/>
        </w:rPr>
        <w:t xml:space="preserve">nejdříve </w:t>
      </w:r>
      <w:r w:rsidRPr="4F6A1EDB">
        <w:rPr>
          <w:rFonts w:ascii="Tahoma" w:hAnsi="Tahoma" w:cs="Tahoma"/>
          <w:sz w:val="22"/>
          <w:szCs w:val="22"/>
        </w:rPr>
        <w:t>dnem jejího uveřejnění v registru smluv</w:t>
      </w:r>
      <w:r w:rsidR="00074DA5" w:rsidRPr="4F6A1EDB">
        <w:rPr>
          <w:rFonts w:ascii="Tahoma" w:hAnsi="Tahoma" w:cs="Tahoma"/>
          <w:sz w:val="22"/>
          <w:szCs w:val="22"/>
        </w:rPr>
        <w:t>.</w:t>
      </w:r>
      <w:r w:rsidR="00967CC1" w:rsidRPr="4F6A1EDB">
        <w:rPr>
          <w:rFonts w:ascii="Tahoma" w:hAnsi="Tahoma" w:cs="Tahoma"/>
          <w:sz w:val="22"/>
          <w:szCs w:val="22"/>
        </w:rPr>
        <w:t xml:space="preserve"> Smluvní strany se dohodly, že pokud se na tuto smlouvu vztahuje povinnost uveřejnění v registru smluv ve smyslu zákona o registru smluv, provede uveřejnění příkazce.</w:t>
      </w:r>
    </w:p>
    <w:p w14:paraId="733B4299" w14:textId="470DDE80" w:rsidR="00041C5B" w:rsidRPr="00C9728D" w:rsidRDefault="00C9728D" w:rsidP="00C9728D">
      <w:pPr>
        <w:pStyle w:val="Smlouva-slo"/>
        <w:numPr>
          <w:ilvl w:val="0"/>
          <w:numId w:val="16"/>
        </w:numPr>
        <w:tabs>
          <w:tab w:val="left" w:pos="426"/>
        </w:tabs>
        <w:spacing w:line="240" w:lineRule="auto"/>
        <w:rPr>
          <w:rFonts w:ascii="Tahoma" w:hAnsi="Tahoma" w:cs="Tahoma"/>
          <w:sz w:val="22"/>
          <w:szCs w:val="22"/>
        </w:rPr>
      </w:pPr>
      <w:r>
        <w:rPr>
          <w:rFonts w:ascii="Tahoma" w:hAnsi="Tahoma" w:cs="Tahoma"/>
          <w:sz w:val="22"/>
          <w:szCs w:val="22"/>
        </w:rPr>
        <w:t>Je-li t</w:t>
      </w:r>
      <w:r w:rsidR="00147C8E" w:rsidRPr="0DC3AD64">
        <w:rPr>
          <w:rFonts w:ascii="Tahoma" w:hAnsi="Tahoma" w:cs="Tahoma"/>
          <w:sz w:val="22"/>
          <w:szCs w:val="22"/>
        </w:rPr>
        <w:t xml:space="preserve">ato </w:t>
      </w:r>
      <w:r w:rsidR="00147C8E" w:rsidRPr="00246003">
        <w:rPr>
          <w:rFonts w:ascii="Tahoma" w:hAnsi="Tahoma" w:cs="Tahoma"/>
          <w:sz w:val="22"/>
          <w:szCs w:val="22"/>
        </w:rPr>
        <w:t>s</w:t>
      </w:r>
      <w:r w:rsidR="00041C5B" w:rsidRPr="00246003">
        <w:rPr>
          <w:rFonts w:ascii="Tahoma" w:hAnsi="Tahoma" w:cs="Tahoma"/>
          <w:sz w:val="22"/>
          <w:szCs w:val="22"/>
        </w:rPr>
        <w:t xml:space="preserve">mlouva </w:t>
      </w:r>
      <w:r w:rsidRPr="00246003">
        <w:rPr>
          <w:rFonts w:ascii="Tahoma" w:hAnsi="Tahoma" w:cs="Tahoma"/>
          <w:sz w:val="22"/>
          <w:szCs w:val="22"/>
        </w:rPr>
        <w:t xml:space="preserve">uzavřena v listinné podobě, </w:t>
      </w:r>
      <w:r w:rsidR="00041C5B" w:rsidRPr="00246003">
        <w:rPr>
          <w:rFonts w:ascii="Tahoma" w:hAnsi="Tahoma" w:cs="Tahoma"/>
          <w:sz w:val="22"/>
          <w:szCs w:val="22"/>
        </w:rPr>
        <w:t xml:space="preserve">je vyhotovena ve </w:t>
      </w:r>
      <w:r w:rsidR="00F91275" w:rsidRPr="00246003">
        <w:rPr>
          <w:rFonts w:ascii="Tahoma" w:hAnsi="Tahoma" w:cs="Tahoma"/>
          <w:sz w:val="22"/>
          <w:szCs w:val="22"/>
        </w:rPr>
        <w:t>třech</w:t>
      </w:r>
      <w:r w:rsidR="00041C5B" w:rsidRPr="00246003">
        <w:rPr>
          <w:rFonts w:ascii="Tahoma" w:hAnsi="Tahoma" w:cs="Tahoma"/>
          <w:sz w:val="22"/>
          <w:szCs w:val="22"/>
        </w:rPr>
        <w:t xml:space="preserve"> stejnopisech s platností originálu, přičemž </w:t>
      </w:r>
      <w:r w:rsidR="00E512D7" w:rsidRPr="00246003">
        <w:rPr>
          <w:rFonts w:ascii="Tahoma" w:hAnsi="Tahoma" w:cs="Tahoma"/>
          <w:sz w:val="22"/>
          <w:szCs w:val="22"/>
        </w:rPr>
        <w:t>příkazce</w:t>
      </w:r>
      <w:r w:rsidR="00041C5B" w:rsidRPr="00246003">
        <w:rPr>
          <w:rFonts w:ascii="Tahoma" w:hAnsi="Tahoma" w:cs="Tahoma"/>
          <w:sz w:val="22"/>
          <w:szCs w:val="22"/>
        </w:rPr>
        <w:t xml:space="preserve"> obdrží </w:t>
      </w:r>
      <w:r w:rsidR="00F91275" w:rsidRPr="00246003">
        <w:rPr>
          <w:rFonts w:ascii="Tahoma" w:hAnsi="Tahoma" w:cs="Tahoma"/>
          <w:sz w:val="22"/>
          <w:szCs w:val="22"/>
        </w:rPr>
        <w:t>dvě</w:t>
      </w:r>
      <w:r w:rsidR="00041C5B" w:rsidRPr="00246003">
        <w:rPr>
          <w:rFonts w:ascii="Tahoma" w:hAnsi="Tahoma" w:cs="Tahoma"/>
          <w:sz w:val="22"/>
          <w:szCs w:val="22"/>
        </w:rPr>
        <w:t xml:space="preserve"> a </w:t>
      </w:r>
      <w:r w:rsidR="00E512D7" w:rsidRPr="00246003">
        <w:rPr>
          <w:rFonts w:ascii="Tahoma" w:hAnsi="Tahoma" w:cs="Tahoma"/>
          <w:sz w:val="22"/>
          <w:szCs w:val="22"/>
        </w:rPr>
        <w:t>příkazník</w:t>
      </w:r>
      <w:r w:rsidR="00041C5B" w:rsidRPr="00246003">
        <w:rPr>
          <w:rFonts w:ascii="Tahoma" w:hAnsi="Tahoma" w:cs="Tahoma"/>
          <w:sz w:val="22"/>
          <w:szCs w:val="22"/>
        </w:rPr>
        <w:t xml:space="preserve"> jedno vyhotovení.</w:t>
      </w:r>
      <w:r w:rsidRPr="00246003">
        <w:rPr>
          <w:rFonts w:ascii="Tahoma" w:hAnsi="Tahoma" w:cs="Tahoma"/>
          <w:sz w:val="22"/>
          <w:szCs w:val="22"/>
        </w:rPr>
        <w:t xml:space="preserve"> 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6"/>
        </w:numPr>
        <w:tabs>
          <w:tab w:val="left" w:pos="426"/>
        </w:tabs>
        <w:spacing w:line="240" w:lineRule="auto"/>
        <w:rPr>
          <w:rFonts w:ascii="Tahoma" w:hAnsi="Tahoma" w:cs="Tahoma"/>
          <w:sz w:val="22"/>
          <w:szCs w:val="22"/>
        </w:rPr>
      </w:pPr>
      <w:r w:rsidRPr="3348CDC7">
        <w:rPr>
          <w:rFonts w:ascii="Tahoma" w:hAnsi="Tahoma" w:cs="Tahoma"/>
          <w:color w:val="000000" w:themeColor="text1"/>
          <w:sz w:val="22"/>
          <w:szCs w:val="22"/>
        </w:rPr>
        <w:t>Pro úč</w:t>
      </w:r>
      <w:r w:rsidRPr="3348CDC7">
        <w:rPr>
          <w:rFonts w:ascii="Tahoma" w:hAnsi="Tahoma" w:cs="Tahoma"/>
          <w:sz w:val="22"/>
          <w:szCs w:val="22"/>
        </w:rPr>
        <w:t>e</w:t>
      </w:r>
      <w:r w:rsidRPr="3348CDC7">
        <w:rPr>
          <w:rFonts w:ascii="Tahoma" w:hAnsi="Tahoma" w:cs="Tahoma"/>
          <w:color w:val="000000" w:themeColor="text1"/>
          <w:sz w:val="22"/>
          <w:szCs w:val="22"/>
        </w:rPr>
        <w:t xml:space="preserve">ly této smlouvy se pod pojmem „bez zbytečného odkladu“ </w:t>
      </w:r>
      <w:r w:rsidR="00794081" w:rsidRPr="3348CDC7">
        <w:rPr>
          <w:rFonts w:ascii="Tahoma" w:hAnsi="Tahoma" w:cs="Tahoma"/>
          <w:color w:val="000000" w:themeColor="text1"/>
          <w:sz w:val="22"/>
          <w:szCs w:val="22"/>
        </w:rPr>
        <w:t xml:space="preserve">dle §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6"/>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3F11A293" w:rsidR="001234F7" w:rsidRDefault="006F1E12" w:rsidP="000D44B7">
      <w:pPr>
        <w:pStyle w:val="Smlouva-slo"/>
        <w:numPr>
          <w:ilvl w:val="0"/>
          <w:numId w:val="16"/>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použity. </w:t>
      </w:r>
      <w:r w:rsidR="00074DA5" w:rsidRPr="3348CDC7">
        <w:rPr>
          <w:rFonts w:ascii="Tahoma" w:hAnsi="Tahoma" w:cs="Tahoma"/>
          <w:sz w:val="22"/>
          <w:szCs w:val="22"/>
        </w:rPr>
        <w:t>Příkazce</w:t>
      </w:r>
      <w:r w:rsidRPr="3348CDC7">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3348CDC7">
        <w:rPr>
          <w:rFonts w:ascii="Tahoma" w:hAnsi="Tahoma" w:cs="Tahoma"/>
          <w:sz w:val="22"/>
          <w:szCs w:val="22"/>
        </w:rPr>
        <w:t xml:space="preserve"> příkazce</w:t>
      </w:r>
      <w:r w:rsidR="00C45A94">
        <w:t xml:space="preserve"> </w:t>
      </w:r>
      <w:hyperlink r:id="rId11" w:history="1">
        <w:r w:rsidR="00C45A94" w:rsidRPr="00F0144D">
          <w:rPr>
            <w:rStyle w:val="Hypertextovodkaz"/>
          </w:rPr>
          <w:t>www.sps-karvina.cz</w:t>
        </w:r>
      </w:hyperlink>
      <w:r w:rsidRPr="3348CDC7">
        <w:rPr>
          <w:rFonts w:ascii="Tahoma" w:hAnsi="Tahoma" w:cs="Tahoma"/>
          <w:sz w:val="22"/>
          <w:szCs w:val="22"/>
        </w:rPr>
        <w:t>.</w:t>
      </w:r>
    </w:p>
    <w:p w14:paraId="4BBB345C" w14:textId="2296C4FC" w:rsidR="00FD6583" w:rsidRDefault="00FD6583" w:rsidP="003A201F">
      <w:pPr>
        <w:pStyle w:val="Smlouva-slo"/>
        <w:spacing w:line="240" w:lineRule="auto"/>
        <w:ind w:left="1418" w:hanging="1061"/>
        <w:rPr>
          <w:rFonts w:ascii="Tahoma" w:hAnsi="Tahoma" w:cs="Tahoma"/>
          <w:i/>
          <w:color w:val="FF0000"/>
          <w:sz w:val="22"/>
          <w:szCs w:val="22"/>
        </w:rPr>
      </w:pP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4AB2D083">
        <w:tc>
          <w:tcPr>
            <w:tcW w:w="3393" w:type="dxa"/>
          </w:tcPr>
          <w:p w14:paraId="170421B5" w14:textId="60879D25"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V </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5C7B87">
            <w:pPr>
              <w:rPr>
                <w:rFonts w:ascii="Tahoma" w:hAnsi="Tahoma" w:cs="Tahoma"/>
                <w:sz w:val="22"/>
                <w:szCs w:val="22"/>
              </w:rPr>
            </w:pPr>
          </w:p>
        </w:tc>
        <w:tc>
          <w:tcPr>
            <w:tcW w:w="3516" w:type="dxa"/>
          </w:tcPr>
          <w:p w14:paraId="20ADCB45" w14:textId="25762E3F"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 xml:space="preserve">V </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4AB2D083">
        <w:trPr>
          <w:cantSplit/>
          <w:trHeight w:val="1351"/>
        </w:trPr>
        <w:tc>
          <w:tcPr>
            <w:tcW w:w="3393" w:type="dxa"/>
            <w:tcBorders>
              <w:bottom w:val="single" w:sz="4" w:space="0" w:color="auto"/>
            </w:tcBorders>
            <w:vAlign w:val="center"/>
          </w:tcPr>
          <w:p w14:paraId="533A5513" w14:textId="189BCF20" w:rsidR="00041C5B" w:rsidRPr="002820E4" w:rsidRDefault="00041C5B" w:rsidP="51A01C87">
            <w:pPr>
              <w:rPr>
                <w:rFonts w:ascii="Tahoma" w:hAnsi="Tahoma" w:cs="Tahoma"/>
                <w:sz w:val="22"/>
                <w:szCs w:val="22"/>
              </w:rPr>
            </w:pPr>
          </w:p>
          <w:p w14:paraId="385AC404" w14:textId="37F9E707" w:rsidR="00041C5B" w:rsidRPr="002820E4" w:rsidRDefault="00041C5B" w:rsidP="51A01C87">
            <w:pPr>
              <w:rPr>
                <w:rFonts w:ascii="Tahoma" w:hAnsi="Tahoma" w:cs="Tahoma"/>
                <w:sz w:val="22"/>
                <w:szCs w:val="22"/>
              </w:rPr>
            </w:pPr>
          </w:p>
          <w:p w14:paraId="10A43563" w14:textId="62096DEA" w:rsidR="00041C5B" w:rsidRPr="002820E4" w:rsidRDefault="00041C5B" w:rsidP="51A01C87">
            <w:pPr>
              <w:rPr>
                <w:rFonts w:ascii="Tahoma" w:hAnsi="Tahoma" w:cs="Tahoma"/>
                <w:sz w:val="22"/>
                <w:szCs w:val="22"/>
              </w:rPr>
            </w:pPr>
          </w:p>
          <w:p w14:paraId="7D13F2D3" w14:textId="15A4B212" w:rsidR="00041C5B" w:rsidRPr="002820E4" w:rsidRDefault="00041C5B" w:rsidP="51A01C87">
            <w:pPr>
              <w:rPr>
                <w:rFonts w:ascii="Tahoma" w:hAnsi="Tahoma" w:cs="Tahoma"/>
                <w:sz w:val="22"/>
                <w:szCs w:val="22"/>
              </w:rPr>
            </w:pPr>
          </w:p>
          <w:p w14:paraId="541251B0" w14:textId="7D2BC335" w:rsidR="00041C5B" w:rsidRPr="002820E4" w:rsidRDefault="00041C5B" w:rsidP="51A01C87">
            <w:pPr>
              <w:rPr>
                <w:rFonts w:ascii="Tahoma" w:hAnsi="Tahoma" w:cs="Tahoma"/>
                <w:sz w:val="22"/>
                <w:szCs w:val="22"/>
              </w:rPr>
            </w:pPr>
          </w:p>
          <w:p w14:paraId="4D26EA73" w14:textId="339AB128"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4AB2D083">
        <w:trPr>
          <w:trHeight w:val="1781"/>
        </w:trPr>
        <w:tc>
          <w:tcPr>
            <w:tcW w:w="3393" w:type="dxa"/>
            <w:tcBorders>
              <w:top w:val="single" w:sz="4" w:space="0" w:color="auto"/>
            </w:tcBorders>
          </w:tcPr>
          <w:p w14:paraId="3CE1BE05" w14:textId="77777777" w:rsidR="00C7205E" w:rsidRDefault="1D9333DE" w:rsidP="005C7B87">
            <w:pPr>
              <w:jc w:val="center"/>
              <w:rPr>
                <w:rFonts w:ascii="Tahoma" w:hAnsi="Tahoma" w:cs="Tahoma"/>
                <w:sz w:val="22"/>
                <w:szCs w:val="22"/>
              </w:rPr>
            </w:pPr>
            <w:r w:rsidRPr="4F6A1EDB">
              <w:rPr>
                <w:rFonts w:ascii="Tahoma" w:hAnsi="Tahoma" w:cs="Tahoma"/>
                <w:sz w:val="22"/>
                <w:szCs w:val="22"/>
              </w:rPr>
              <w:t xml:space="preserve">za </w:t>
            </w:r>
            <w:r w:rsidR="00E512D7" w:rsidRPr="4F6A1EDB">
              <w:rPr>
                <w:rFonts w:ascii="Tahoma" w:hAnsi="Tahoma" w:cs="Tahoma"/>
                <w:sz w:val="22"/>
                <w:szCs w:val="22"/>
              </w:rPr>
              <w:t>příkazce</w:t>
            </w:r>
          </w:p>
          <w:p w14:paraId="0E5561B2" w14:textId="50DEBEB0" w:rsidR="4F6A1EDB" w:rsidRDefault="4F6A1EDB" w:rsidP="4F6A1EDB">
            <w:pPr>
              <w:jc w:val="center"/>
              <w:rPr>
                <w:rFonts w:ascii="Tahoma" w:hAnsi="Tahoma" w:cs="Tahoma"/>
                <w:sz w:val="22"/>
                <w:szCs w:val="22"/>
              </w:rPr>
            </w:pPr>
          </w:p>
          <w:p w14:paraId="63DBF869" w14:textId="3CA05039" w:rsidR="5A3F8CCC" w:rsidRDefault="5A3F8CCC" w:rsidP="4F6A1EDB">
            <w:pPr>
              <w:jc w:val="center"/>
              <w:rPr>
                <w:rFonts w:ascii="Tahoma" w:hAnsi="Tahoma" w:cs="Tahoma"/>
                <w:sz w:val="22"/>
                <w:szCs w:val="22"/>
              </w:rPr>
            </w:pPr>
            <w:r w:rsidRPr="4F6A1EDB">
              <w:rPr>
                <w:rFonts w:ascii="Tahoma" w:hAnsi="Tahoma" w:cs="Tahoma"/>
                <w:sz w:val="22"/>
                <w:szCs w:val="22"/>
              </w:rPr>
              <w:t xml:space="preserve">Mgr. Radka </w:t>
            </w:r>
            <w:proofErr w:type="spellStart"/>
            <w:r w:rsidRPr="4F6A1EDB">
              <w:rPr>
                <w:rFonts w:ascii="Tahoma" w:hAnsi="Tahoma" w:cs="Tahoma"/>
                <w:sz w:val="22"/>
                <w:szCs w:val="22"/>
              </w:rPr>
              <w:t>Klotková</w:t>
            </w:r>
            <w:proofErr w:type="spellEnd"/>
          </w:p>
          <w:p w14:paraId="15462F52" w14:textId="02165106" w:rsidR="5A3F8CCC" w:rsidRDefault="769C185D" w:rsidP="4F6A1EDB">
            <w:pPr>
              <w:jc w:val="center"/>
              <w:rPr>
                <w:rFonts w:ascii="Tahoma" w:hAnsi="Tahoma" w:cs="Tahoma"/>
                <w:sz w:val="22"/>
                <w:szCs w:val="22"/>
              </w:rPr>
            </w:pPr>
            <w:r w:rsidRPr="4AB2D083">
              <w:rPr>
                <w:rFonts w:ascii="Tahoma" w:hAnsi="Tahoma" w:cs="Tahoma"/>
                <w:sz w:val="22"/>
                <w:szCs w:val="22"/>
              </w:rPr>
              <w:t>ř</w:t>
            </w:r>
            <w:r w:rsidR="4485837C" w:rsidRPr="4AB2D083">
              <w:rPr>
                <w:rFonts w:ascii="Tahoma" w:hAnsi="Tahoma" w:cs="Tahoma"/>
                <w:sz w:val="22"/>
                <w:szCs w:val="22"/>
              </w:rPr>
              <w:t>editelka školy</w:t>
            </w:r>
          </w:p>
          <w:p w14:paraId="29A7805B" w14:textId="0D0FBA63" w:rsidR="001F0A0B" w:rsidRPr="00D168B1" w:rsidRDefault="001F0A0B" w:rsidP="00F95B60">
            <w:pPr>
              <w:tabs>
                <w:tab w:val="left" w:pos="630"/>
              </w:tabs>
              <w:ind w:left="630" w:hanging="624"/>
              <w:jc w:val="both"/>
              <w:rPr>
                <w:rFonts w:ascii="Tahoma" w:hAnsi="Tahoma" w:cs="Tahoma"/>
                <w:color w:val="FF0000"/>
                <w:sz w:val="22"/>
                <w:szCs w:val="22"/>
              </w:rPr>
            </w:pP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4BF2EEFF" w14:textId="02F052F2" w:rsidR="00D0176F" w:rsidRDefault="00D168B1" w:rsidP="005C7B87">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1DDEDC68" w14:textId="0C12E54A" w:rsidR="00041C5B" w:rsidRPr="00D168B1" w:rsidRDefault="00D168B1" w:rsidP="005C7B87">
            <w:pPr>
              <w:pStyle w:val="Zhlav"/>
              <w:tabs>
                <w:tab w:val="clear" w:pos="4536"/>
                <w:tab w:val="clear" w:pos="9072"/>
                <w:tab w:val="center" w:pos="1985"/>
                <w:tab w:val="center" w:pos="6804"/>
              </w:tabs>
              <w:jc w:val="center"/>
              <w:rPr>
                <w:rFonts w:ascii="Tahoma" w:hAnsi="Tahoma" w:cs="Tahoma"/>
                <w:i/>
                <w:sz w:val="22"/>
                <w:szCs w:val="22"/>
              </w:rPr>
            </w:pPr>
            <w:r w:rsidRPr="00D168B1">
              <w:rPr>
                <w:rFonts w:ascii="Tahoma" w:hAnsi="Tahoma" w:cs="Tahoma"/>
                <w:i/>
                <w:color w:val="FF0000"/>
                <w:sz w:val="22"/>
                <w:szCs w:val="22"/>
              </w:rPr>
              <w:t>funkce</w:t>
            </w:r>
          </w:p>
        </w:tc>
      </w:tr>
    </w:tbl>
    <w:p w14:paraId="47383B0C" w14:textId="7A50F3EF" w:rsidR="002E4102" w:rsidRPr="00EE2F34" w:rsidRDefault="002E4102" w:rsidP="00F95B60">
      <w:pPr>
        <w:pStyle w:val="Zhlav"/>
        <w:tabs>
          <w:tab w:val="clear" w:pos="4536"/>
          <w:tab w:val="clear" w:pos="9072"/>
          <w:tab w:val="center" w:pos="1985"/>
          <w:tab w:val="center" w:pos="6804"/>
        </w:tabs>
        <w:rPr>
          <w:rFonts w:ascii="Tahoma" w:hAnsi="Tahoma" w:cs="Tahoma"/>
          <w:i/>
          <w:iCs/>
          <w:color w:val="FF0000"/>
          <w:sz w:val="22"/>
          <w:szCs w:val="22"/>
        </w:rPr>
      </w:pPr>
    </w:p>
    <w:sectPr w:rsidR="002E4102" w:rsidRPr="00EE2F34" w:rsidSect="00116B2B">
      <w:headerReference w:type="default" r:id="rId12"/>
      <w:footerReference w:type="even" r:id="rId13"/>
      <w:footerReference w:type="default" r:id="rId14"/>
      <w:headerReference w:type="first" r:id="rId15"/>
      <w:footerReference w:type="first" r:id="rId16"/>
      <w:pgSz w:w="11906" w:h="16838"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FE02D" w14:textId="77777777" w:rsidR="0054299E" w:rsidRDefault="0054299E">
      <w:r>
        <w:separator/>
      </w:r>
    </w:p>
  </w:endnote>
  <w:endnote w:type="continuationSeparator" w:id="0">
    <w:p w14:paraId="139BE45A" w14:textId="77777777" w:rsidR="0054299E" w:rsidRDefault="0054299E">
      <w:r>
        <w:continuationSeparator/>
      </w:r>
    </w:p>
  </w:endnote>
  <w:endnote w:type="continuationNotice" w:id="1">
    <w:p w14:paraId="7305D466" w14:textId="77777777" w:rsidR="0054299E" w:rsidRDefault="00542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A127" w14:textId="356377E8"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805875">
      <w:rPr>
        <w:rStyle w:val="slostrnky"/>
        <w:rFonts w:ascii="Tahoma" w:hAnsi="Tahoma" w:cs="Tahoma"/>
        <w:noProof/>
        <w:sz w:val="18"/>
        <w:szCs w:val="18"/>
      </w:rPr>
      <w:t>13</w:t>
    </w:r>
    <w:r w:rsidR="00147C8E" w:rsidRPr="002820E4">
      <w:rPr>
        <w:rStyle w:val="slostrnky"/>
        <w:rFonts w:ascii="Tahoma" w:hAnsi="Tahoma" w:cs="Tahoma"/>
        <w:sz w:val="18"/>
        <w:szCs w:val="18"/>
      </w:rPr>
      <w:fldChar w:fldCharType="end"/>
    </w:r>
  </w:p>
  <w:p w14:paraId="720B1C6C" w14:textId="46A58BAC" w:rsidR="00147C8E" w:rsidRDefault="002B1D3F">
    <w:pPr>
      <w:pBdr>
        <w:top w:val="single" w:sz="6" w:space="0" w:color="auto"/>
      </w:pBdr>
      <w:tabs>
        <w:tab w:val="center" w:pos="4536"/>
        <w:tab w:val="right" w:pos="9072"/>
      </w:tabs>
      <w:ind w:right="360"/>
      <w:rPr>
        <w:rFonts w:ascii="Tahoma" w:hAnsi="Tahoma" w:cs="Tahoma"/>
        <w:sz w:val="18"/>
        <w:szCs w:val="18"/>
      </w:rPr>
    </w:pPr>
    <w:r w:rsidRPr="00BA3C9D">
      <w:rPr>
        <w:rFonts w:ascii="Tahoma" w:hAnsi="Tahoma" w:cs="Tahoma"/>
        <w:sz w:val="18"/>
        <w:szCs w:val="18"/>
      </w:rPr>
      <w:t>TDS a koordinátor BOZP</w:t>
    </w:r>
    <w:r w:rsidR="00FF4D2D">
      <w:rPr>
        <w:rFonts w:ascii="Tahoma" w:hAnsi="Tahoma" w:cs="Tahoma"/>
        <w:sz w:val="18"/>
        <w:szCs w:val="18"/>
      </w:rPr>
      <w:t xml:space="preserve"> při realizaci staveb</w:t>
    </w:r>
    <w:r w:rsidR="00147C8E" w:rsidRPr="00BA3C9D">
      <w:rPr>
        <w:rFonts w:ascii="Tahoma" w:hAnsi="Tahoma" w:cs="Tahoma"/>
        <w:sz w:val="18"/>
        <w:szCs w:val="18"/>
      </w:rPr>
      <w:t xml:space="preserve"> „</w:t>
    </w:r>
    <w:r w:rsidR="00805875">
      <w:rPr>
        <w:rFonts w:ascii="Tahoma" w:hAnsi="Tahoma" w:cs="Tahoma"/>
        <w:sz w:val="18"/>
        <w:szCs w:val="18"/>
      </w:rPr>
      <w:t>Akustické panely</w:t>
    </w:r>
    <w:r w:rsidR="00116B2B">
      <w:rPr>
        <w:rFonts w:ascii="Tahoma" w:hAnsi="Tahoma" w:cs="Tahoma"/>
        <w:sz w:val="18"/>
        <w:szCs w:val="18"/>
      </w:rPr>
      <w:t xml:space="preserve"> a osvětlení </w:t>
    </w:r>
    <w:r w:rsidR="00FF4D2D">
      <w:rPr>
        <w:rFonts w:ascii="Tahoma" w:hAnsi="Tahoma" w:cs="Tahoma"/>
        <w:sz w:val="18"/>
        <w:szCs w:val="18"/>
      </w:rPr>
      <w:t>v tělocvičně</w:t>
    </w:r>
    <w:r w:rsidR="002A74FF" w:rsidRPr="00BA3C9D">
      <w:rPr>
        <w:rFonts w:ascii="Tahoma" w:hAnsi="Tahoma" w:cs="Tahoma"/>
        <w:sz w:val="18"/>
        <w:szCs w:val="18"/>
      </w:rPr>
      <w:t>“</w:t>
    </w:r>
  </w:p>
  <w:p w14:paraId="57EC2E4F" w14:textId="77777777" w:rsidR="00805875" w:rsidRPr="00BA3C9D" w:rsidRDefault="00805875">
    <w:pPr>
      <w:pBdr>
        <w:top w:val="single" w:sz="6" w:space="0" w:color="auto"/>
      </w:pBdr>
      <w:tabs>
        <w:tab w:val="center" w:pos="4536"/>
        <w:tab w:val="right" w:pos="9072"/>
      </w:tabs>
      <w:ind w:right="360"/>
      <w:rPr>
        <w:rFonts w:ascii="Tahoma" w:hAnsi="Tahoma" w:cs="Tahom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5AB5" w14:textId="74D61172" w:rsidR="00147C8E" w:rsidRPr="00552B4E" w:rsidRDefault="003E7617" w:rsidP="00429326">
    <w:pPr>
      <w:pBdr>
        <w:top w:val="single" w:sz="6" w:space="0" w:color="auto"/>
      </w:pBdr>
      <w:tabs>
        <w:tab w:val="center" w:pos="4536"/>
        <w:tab w:val="right" w:pos="9072"/>
      </w:tabs>
      <w:ind w:right="360"/>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1" behindDoc="0" locked="0" layoutInCell="0" allowOverlap="1" wp14:anchorId="4516357B" wp14:editId="3D21A085">
              <wp:simplePos x="0" y="0"/>
              <wp:positionH relativeFrom="page">
                <wp:posOffset>0</wp:posOffset>
              </wp:positionH>
              <wp:positionV relativeFrom="page">
                <wp:posOffset>10227945</wp:posOffset>
              </wp:positionV>
              <wp:extent cx="7560310" cy="273050"/>
              <wp:effectExtent l="0" t="0" r="0" b="12700"/>
              <wp:wrapNone/>
              <wp:docPr id="5" name="MSIPCM514a44a995328fed4f8e7b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E3F87" w14:textId="77B6885B" w:rsidR="003E7617" w:rsidRPr="003E7617" w:rsidRDefault="003E7617" w:rsidP="003E7617">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16357B" id="_x0000_t202" coordsize="21600,21600" o:spt="202" path="m,l,21600r21600,l21600,xe">
              <v:stroke joinstyle="miter"/>
              <v:path gradientshapeok="t" o:connecttype="rect"/>
            </v:shapetype>
            <v:shape id="MSIPCM514a44a995328fed4f8e7b28"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46FE3F87" w14:textId="77B6885B" w:rsidR="003E7617" w:rsidRPr="003E7617" w:rsidRDefault="003E7617" w:rsidP="003E7617">
                    <w:pPr>
                      <w:rPr>
                        <w:rFonts w:ascii="Calibri" w:hAnsi="Calibri" w:cs="Calibri"/>
                        <w:color w:val="000000"/>
                        <w:sz w:val="18"/>
                      </w:rPr>
                    </w:pPr>
                  </w:p>
                </w:txbxContent>
              </v:textbox>
              <w10:wrap anchorx="page" anchory="page"/>
            </v:shape>
          </w:pict>
        </mc:Fallback>
      </mc:AlternateContent>
    </w:r>
    <w:r w:rsidR="00429326" w:rsidRPr="00552B4E">
      <w:rPr>
        <w:rFonts w:ascii="Tahoma" w:hAnsi="Tahoma" w:cs="Tahoma"/>
        <w:sz w:val="18"/>
        <w:szCs w:val="18"/>
      </w:rPr>
      <w:t xml:space="preserve"> </w:t>
    </w:r>
    <w:r w:rsidR="00429326" w:rsidRPr="00BA3C9D">
      <w:rPr>
        <w:rFonts w:ascii="Tahoma" w:hAnsi="Tahoma" w:cs="Tahoma"/>
        <w:sz w:val="18"/>
        <w:szCs w:val="18"/>
      </w:rPr>
      <w:t>TDS a koordinátor BOZP</w:t>
    </w:r>
    <w:r w:rsidR="00429326">
      <w:rPr>
        <w:rFonts w:ascii="Tahoma" w:hAnsi="Tahoma" w:cs="Tahoma"/>
        <w:sz w:val="18"/>
        <w:szCs w:val="18"/>
      </w:rPr>
      <w:t xml:space="preserve"> při realizaci staveb</w:t>
    </w:r>
    <w:r w:rsidR="00429326" w:rsidRPr="00BA3C9D">
      <w:rPr>
        <w:rFonts w:ascii="Tahoma" w:hAnsi="Tahoma" w:cs="Tahoma"/>
        <w:sz w:val="18"/>
        <w:szCs w:val="18"/>
      </w:rPr>
      <w:t xml:space="preserve"> „</w:t>
    </w:r>
    <w:r w:rsidR="00805875">
      <w:rPr>
        <w:rFonts w:ascii="Tahoma" w:hAnsi="Tahoma" w:cs="Tahoma"/>
        <w:sz w:val="18"/>
        <w:szCs w:val="18"/>
      </w:rPr>
      <w:t xml:space="preserve">Akustické panely </w:t>
    </w:r>
    <w:r w:rsidR="00116B2B">
      <w:rPr>
        <w:rFonts w:ascii="Tahoma" w:hAnsi="Tahoma" w:cs="Tahoma"/>
        <w:sz w:val="18"/>
        <w:szCs w:val="18"/>
      </w:rPr>
      <w:t>a osvětlení v tělocvičně</w:t>
    </w:r>
    <w:r w:rsidR="00429326" w:rsidRPr="00BA3C9D">
      <w:rPr>
        <w:rFonts w:ascii="Tahoma" w:hAnsi="Tahoma" w:cs="Tahoma"/>
        <w:sz w:val="18"/>
        <w:szCs w:val="18"/>
      </w:rPr>
      <w:t>“</w:t>
    </w:r>
    <w:r w:rsidR="00429326">
      <w:rPr>
        <w:rFonts w:ascii="Tahoma" w:hAnsi="Tahoma" w:cs="Tahoma"/>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6729F" w14:textId="77777777" w:rsidR="0054299E" w:rsidRDefault="0054299E">
      <w:r>
        <w:separator/>
      </w:r>
    </w:p>
  </w:footnote>
  <w:footnote w:type="continuationSeparator" w:id="0">
    <w:p w14:paraId="5250E46C" w14:textId="77777777" w:rsidR="0054299E" w:rsidRDefault="0054299E">
      <w:r>
        <w:continuationSeparator/>
      </w:r>
    </w:p>
  </w:footnote>
  <w:footnote w:type="continuationNotice" w:id="1">
    <w:p w14:paraId="3D104DD0" w14:textId="77777777" w:rsidR="0054299E" w:rsidRDefault="005429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BD5A207" w14:paraId="2CD3C920" w14:textId="77777777" w:rsidTr="1BD5A207">
      <w:trPr>
        <w:trHeight w:val="300"/>
      </w:trPr>
      <w:tc>
        <w:tcPr>
          <w:tcW w:w="3020" w:type="dxa"/>
        </w:tcPr>
        <w:p w14:paraId="51AF641B" w14:textId="2F0C4CA5" w:rsidR="1BD5A207" w:rsidRDefault="1BD5A207" w:rsidP="1BD5A207">
          <w:pPr>
            <w:pStyle w:val="Zhlav"/>
            <w:ind w:left="-115"/>
          </w:pPr>
        </w:p>
      </w:tc>
      <w:tc>
        <w:tcPr>
          <w:tcW w:w="3020" w:type="dxa"/>
        </w:tcPr>
        <w:p w14:paraId="07DC28C1" w14:textId="6523F054" w:rsidR="1BD5A207" w:rsidRDefault="1BD5A207" w:rsidP="1BD5A207">
          <w:pPr>
            <w:pStyle w:val="Zhlav"/>
            <w:jc w:val="center"/>
          </w:pPr>
        </w:p>
      </w:tc>
      <w:tc>
        <w:tcPr>
          <w:tcW w:w="3020" w:type="dxa"/>
        </w:tcPr>
        <w:p w14:paraId="379BF4D2" w14:textId="77777777" w:rsidR="1BD5A207" w:rsidRDefault="00116B2B" w:rsidP="00116B2B">
          <w:pPr>
            <w:pStyle w:val="Zhlav"/>
            <w:tabs>
              <w:tab w:val="left" w:pos="421"/>
            </w:tabs>
            <w:ind w:right="-115"/>
          </w:pPr>
          <w:r>
            <w:tab/>
          </w:r>
        </w:p>
        <w:p w14:paraId="1F5E88FA" w14:textId="23F636AB" w:rsidR="00116B2B" w:rsidRDefault="00116B2B" w:rsidP="00116B2B">
          <w:pPr>
            <w:pStyle w:val="Zhlav"/>
            <w:tabs>
              <w:tab w:val="left" w:pos="421"/>
            </w:tabs>
            <w:ind w:right="-115"/>
          </w:pPr>
        </w:p>
      </w:tc>
    </w:tr>
    <w:tr w:rsidR="00116B2B" w14:paraId="2994597E" w14:textId="77777777" w:rsidTr="1BD5A207">
      <w:trPr>
        <w:trHeight w:val="300"/>
      </w:trPr>
      <w:tc>
        <w:tcPr>
          <w:tcW w:w="3020" w:type="dxa"/>
        </w:tcPr>
        <w:p w14:paraId="4D0AC8D1" w14:textId="77777777" w:rsidR="00116B2B" w:rsidRDefault="00116B2B" w:rsidP="1BD5A207">
          <w:pPr>
            <w:pStyle w:val="Zhlav"/>
            <w:ind w:left="-115"/>
          </w:pPr>
        </w:p>
      </w:tc>
      <w:tc>
        <w:tcPr>
          <w:tcW w:w="3020" w:type="dxa"/>
        </w:tcPr>
        <w:p w14:paraId="31C6E466" w14:textId="77777777" w:rsidR="00116B2B" w:rsidRDefault="00116B2B" w:rsidP="1BD5A207">
          <w:pPr>
            <w:pStyle w:val="Zhlav"/>
            <w:jc w:val="center"/>
          </w:pPr>
        </w:p>
      </w:tc>
      <w:tc>
        <w:tcPr>
          <w:tcW w:w="3020" w:type="dxa"/>
        </w:tcPr>
        <w:p w14:paraId="3634FB2A" w14:textId="77777777" w:rsidR="00116B2B" w:rsidRDefault="00116B2B" w:rsidP="00116B2B">
          <w:pPr>
            <w:pStyle w:val="Zhlav"/>
            <w:tabs>
              <w:tab w:val="left" w:pos="421"/>
            </w:tabs>
            <w:ind w:right="-115"/>
          </w:pPr>
        </w:p>
      </w:tc>
    </w:tr>
  </w:tbl>
  <w:p w14:paraId="263E2E72" w14:textId="24221789" w:rsidR="1BD5A207" w:rsidRDefault="1BD5A207" w:rsidP="1BD5A20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BD5A207" w14:paraId="0975718C" w14:textId="77777777" w:rsidTr="1BD5A207">
      <w:trPr>
        <w:trHeight w:val="300"/>
      </w:trPr>
      <w:tc>
        <w:tcPr>
          <w:tcW w:w="3020" w:type="dxa"/>
        </w:tcPr>
        <w:p w14:paraId="58DBC072" w14:textId="7F2CAE5D" w:rsidR="1BD5A207" w:rsidRDefault="1BD5A207" w:rsidP="1BD5A207">
          <w:pPr>
            <w:pStyle w:val="Zhlav"/>
            <w:ind w:left="-115"/>
          </w:pPr>
        </w:p>
      </w:tc>
      <w:tc>
        <w:tcPr>
          <w:tcW w:w="3020" w:type="dxa"/>
        </w:tcPr>
        <w:p w14:paraId="5F30BB76" w14:textId="0E4D9797" w:rsidR="1BD5A207" w:rsidRDefault="1BD5A207" w:rsidP="1BD5A207">
          <w:pPr>
            <w:pStyle w:val="Zhlav"/>
            <w:jc w:val="center"/>
          </w:pPr>
        </w:p>
      </w:tc>
      <w:tc>
        <w:tcPr>
          <w:tcW w:w="3020" w:type="dxa"/>
        </w:tcPr>
        <w:p w14:paraId="0702553D" w14:textId="29D1FE74" w:rsidR="1BD5A207" w:rsidRDefault="1BD5A207" w:rsidP="1BD5A207">
          <w:pPr>
            <w:pStyle w:val="Zhlav"/>
            <w:ind w:right="-115"/>
            <w:jc w:val="right"/>
          </w:pPr>
        </w:p>
      </w:tc>
    </w:tr>
  </w:tbl>
  <w:p w14:paraId="18D21BBF" w14:textId="330F3DB6" w:rsidR="1BD5A207" w:rsidRDefault="1BD5A207" w:rsidP="1BD5A20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7"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9474FC"/>
    <w:multiLevelType w:val="hybridMultilevel"/>
    <w:tmpl w:val="EF400EAA"/>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0623062">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6"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F060A9E"/>
    <w:multiLevelType w:val="hybridMultilevel"/>
    <w:tmpl w:val="EFD8D632"/>
    <w:lvl w:ilvl="0" w:tplc="F3E89F7E">
      <w:start w:val="1"/>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3"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5"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7"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29"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1" w15:restartNumberingAfterBreak="0">
    <w:nsid w:val="716B4A03"/>
    <w:multiLevelType w:val="hybridMultilevel"/>
    <w:tmpl w:val="11EAB366"/>
    <w:lvl w:ilvl="0" w:tplc="BD0AA8C6">
      <w:start w:val="1"/>
      <w:numFmt w:val="lowerLetter"/>
      <w:lvlText w:val="%1)"/>
      <w:lvlJc w:val="left"/>
      <w:pPr>
        <w:ind w:left="720" w:hanging="360"/>
      </w:pPr>
    </w:lvl>
    <w:lvl w:ilvl="1" w:tplc="29B8D7F2">
      <w:start w:val="1"/>
      <w:numFmt w:val="lowerLetter"/>
      <w:lvlText w:val="%2."/>
      <w:lvlJc w:val="left"/>
      <w:pPr>
        <w:ind w:left="1440" w:hanging="360"/>
      </w:pPr>
    </w:lvl>
    <w:lvl w:ilvl="2" w:tplc="E9B8C4C0">
      <w:start w:val="1"/>
      <w:numFmt w:val="lowerRoman"/>
      <w:lvlText w:val="%3."/>
      <w:lvlJc w:val="right"/>
      <w:pPr>
        <w:ind w:left="2160" w:hanging="180"/>
      </w:pPr>
    </w:lvl>
    <w:lvl w:ilvl="3" w:tplc="765E5010">
      <w:start w:val="1"/>
      <w:numFmt w:val="decimal"/>
      <w:lvlText w:val="%4."/>
      <w:lvlJc w:val="left"/>
      <w:pPr>
        <w:ind w:left="2880" w:hanging="360"/>
      </w:pPr>
    </w:lvl>
    <w:lvl w:ilvl="4" w:tplc="CCC8A55C">
      <w:start w:val="1"/>
      <w:numFmt w:val="lowerLetter"/>
      <w:lvlText w:val="%5."/>
      <w:lvlJc w:val="left"/>
      <w:pPr>
        <w:ind w:left="3600" w:hanging="360"/>
      </w:pPr>
    </w:lvl>
    <w:lvl w:ilvl="5" w:tplc="6862CE36">
      <w:start w:val="1"/>
      <w:numFmt w:val="lowerRoman"/>
      <w:lvlText w:val="%6."/>
      <w:lvlJc w:val="right"/>
      <w:pPr>
        <w:ind w:left="4320" w:hanging="180"/>
      </w:pPr>
    </w:lvl>
    <w:lvl w:ilvl="6" w:tplc="A32A2BC4">
      <w:start w:val="1"/>
      <w:numFmt w:val="decimal"/>
      <w:lvlText w:val="%7."/>
      <w:lvlJc w:val="left"/>
      <w:pPr>
        <w:ind w:left="5040" w:hanging="360"/>
      </w:pPr>
    </w:lvl>
    <w:lvl w:ilvl="7" w:tplc="62BAD926">
      <w:start w:val="1"/>
      <w:numFmt w:val="lowerLetter"/>
      <w:lvlText w:val="%8."/>
      <w:lvlJc w:val="left"/>
      <w:pPr>
        <w:ind w:left="5760" w:hanging="360"/>
      </w:pPr>
    </w:lvl>
    <w:lvl w:ilvl="8" w:tplc="21D650FC">
      <w:start w:val="1"/>
      <w:numFmt w:val="lowerRoman"/>
      <w:lvlText w:val="%9."/>
      <w:lvlJc w:val="right"/>
      <w:pPr>
        <w:ind w:left="6480" w:hanging="180"/>
      </w:pPr>
    </w:lvl>
  </w:abstractNum>
  <w:abstractNum w:abstractNumId="32"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4"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5"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num w:numId="1" w16cid:durableId="1071387120">
    <w:abstractNumId w:val="31"/>
  </w:num>
  <w:num w:numId="2" w16cid:durableId="887685404">
    <w:abstractNumId w:val="6"/>
  </w:num>
  <w:num w:numId="3" w16cid:durableId="1726443888">
    <w:abstractNumId w:val="24"/>
  </w:num>
  <w:num w:numId="4" w16cid:durableId="1388921568">
    <w:abstractNumId w:val="15"/>
  </w:num>
  <w:num w:numId="5" w16cid:durableId="1028220514">
    <w:abstractNumId w:val="34"/>
  </w:num>
  <w:num w:numId="6" w16cid:durableId="786310123">
    <w:abstractNumId w:val="11"/>
  </w:num>
  <w:num w:numId="7" w16cid:durableId="884177317">
    <w:abstractNumId w:val="0"/>
  </w:num>
  <w:num w:numId="8" w16cid:durableId="1869754411">
    <w:abstractNumId w:val="26"/>
  </w:num>
  <w:num w:numId="9" w16cid:durableId="1198858363">
    <w:abstractNumId w:val="19"/>
  </w:num>
  <w:num w:numId="10" w16cid:durableId="387873936">
    <w:abstractNumId w:val="22"/>
  </w:num>
  <w:num w:numId="11" w16cid:durableId="24215485">
    <w:abstractNumId w:val="17"/>
  </w:num>
  <w:num w:numId="12" w16cid:durableId="2134788037">
    <w:abstractNumId w:val="2"/>
  </w:num>
  <w:num w:numId="13" w16cid:durableId="1223950632">
    <w:abstractNumId w:val="30"/>
  </w:num>
  <w:num w:numId="14" w16cid:durableId="1461804219">
    <w:abstractNumId w:val="29"/>
  </w:num>
  <w:num w:numId="15" w16cid:durableId="2003388119">
    <w:abstractNumId w:val="1"/>
  </w:num>
  <w:num w:numId="16" w16cid:durableId="1200703695">
    <w:abstractNumId w:val="4"/>
  </w:num>
  <w:num w:numId="17" w16cid:durableId="385447027">
    <w:abstractNumId w:val="33"/>
  </w:num>
  <w:num w:numId="18" w16cid:durableId="1336422915">
    <w:abstractNumId w:val="13"/>
  </w:num>
  <w:num w:numId="19" w16cid:durableId="1545369460">
    <w:abstractNumId w:val="12"/>
  </w:num>
  <w:num w:numId="20" w16cid:durableId="166479548">
    <w:abstractNumId w:val="28"/>
  </w:num>
  <w:num w:numId="21" w16cid:durableId="217984416">
    <w:abstractNumId w:val="10"/>
  </w:num>
  <w:num w:numId="22" w16cid:durableId="135143904">
    <w:abstractNumId w:val="21"/>
  </w:num>
  <w:num w:numId="23" w16cid:durableId="2141805855">
    <w:abstractNumId w:val="9"/>
  </w:num>
  <w:num w:numId="24" w16cid:durableId="1905794206">
    <w:abstractNumId w:val="7"/>
  </w:num>
  <w:num w:numId="25" w16cid:durableId="1249386929">
    <w:abstractNumId w:val="8"/>
  </w:num>
  <w:num w:numId="26" w16cid:durableId="1514957445">
    <w:abstractNumId w:val="32"/>
  </w:num>
  <w:num w:numId="27" w16cid:durableId="1514762316">
    <w:abstractNumId w:val="5"/>
  </w:num>
  <w:num w:numId="28" w16cid:durableId="1611277994">
    <w:abstractNumId w:val="23"/>
  </w:num>
  <w:num w:numId="29" w16cid:durableId="1210192908">
    <w:abstractNumId w:val="35"/>
  </w:num>
  <w:num w:numId="30" w16cid:durableId="1064837477">
    <w:abstractNumId w:val="20"/>
  </w:num>
  <w:num w:numId="31" w16cid:durableId="1573393735">
    <w:abstractNumId w:val="14"/>
  </w:num>
  <w:num w:numId="32" w16cid:durableId="1974215582">
    <w:abstractNumId w:val="16"/>
  </w:num>
  <w:num w:numId="33" w16cid:durableId="1260984391">
    <w:abstractNumId w:val="25"/>
  </w:num>
  <w:num w:numId="34" w16cid:durableId="1954052070">
    <w:abstractNumId w:val="30"/>
    <w:lvlOverride w:ilvl="0">
      <w:startOverride w:val="1"/>
    </w:lvlOverride>
  </w:num>
  <w:num w:numId="35" w16cid:durableId="2074502383">
    <w:abstractNumId w:val="3"/>
  </w:num>
  <w:num w:numId="36" w16cid:durableId="273561236">
    <w:abstractNumId w:val="18"/>
  </w:num>
  <w:num w:numId="37" w16cid:durableId="1856385857">
    <w:abstractNumId w:val="27"/>
  </w:num>
  <w:num w:numId="38" w16cid:durableId="182465710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4DCE"/>
    <w:rsid w:val="00014FF4"/>
    <w:rsid w:val="00020045"/>
    <w:rsid w:val="000229F9"/>
    <w:rsid w:val="000231C8"/>
    <w:rsid w:val="0002432B"/>
    <w:rsid w:val="000261D7"/>
    <w:rsid w:val="000311A7"/>
    <w:rsid w:val="000350EF"/>
    <w:rsid w:val="000351DD"/>
    <w:rsid w:val="00037783"/>
    <w:rsid w:val="00041C5B"/>
    <w:rsid w:val="00042189"/>
    <w:rsid w:val="00042ECF"/>
    <w:rsid w:val="000446BA"/>
    <w:rsid w:val="000453D3"/>
    <w:rsid w:val="000455D4"/>
    <w:rsid w:val="00046833"/>
    <w:rsid w:val="000501AE"/>
    <w:rsid w:val="000543AF"/>
    <w:rsid w:val="00055BA8"/>
    <w:rsid w:val="0005690C"/>
    <w:rsid w:val="000617F7"/>
    <w:rsid w:val="0006201B"/>
    <w:rsid w:val="00063B91"/>
    <w:rsid w:val="000648E4"/>
    <w:rsid w:val="000720FA"/>
    <w:rsid w:val="00074DA5"/>
    <w:rsid w:val="00077B61"/>
    <w:rsid w:val="0008092A"/>
    <w:rsid w:val="00080E0D"/>
    <w:rsid w:val="00082A10"/>
    <w:rsid w:val="00083886"/>
    <w:rsid w:val="00083FB1"/>
    <w:rsid w:val="0009060E"/>
    <w:rsid w:val="00092184"/>
    <w:rsid w:val="00093AE9"/>
    <w:rsid w:val="00093D7E"/>
    <w:rsid w:val="00094036"/>
    <w:rsid w:val="0009505A"/>
    <w:rsid w:val="00097DBB"/>
    <w:rsid w:val="000A07A2"/>
    <w:rsid w:val="000A2C3F"/>
    <w:rsid w:val="000A3C2E"/>
    <w:rsid w:val="000A419F"/>
    <w:rsid w:val="000A53D4"/>
    <w:rsid w:val="000A5976"/>
    <w:rsid w:val="000A637E"/>
    <w:rsid w:val="000B17CC"/>
    <w:rsid w:val="000B1DA7"/>
    <w:rsid w:val="000B420E"/>
    <w:rsid w:val="000B47B8"/>
    <w:rsid w:val="000B6867"/>
    <w:rsid w:val="000B706D"/>
    <w:rsid w:val="000C097E"/>
    <w:rsid w:val="000C131D"/>
    <w:rsid w:val="000C248A"/>
    <w:rsid w:val="000C6973"/>
    <w:rsid w:val="000C776F"/>
    <w:rsid w:val="000C7EB6"/>
    <w:rsid w:val="000D0EEE"/>
    <w:rsid w:val="000D0F93"/>
    <w:rsid w:val="000D19F3"/>
    <w:rsid w:val="000D21AD"/>
    <w:rsid w:val="000D3B21"/>
    <w:rsid w:val="000D44B7"/>
    <w:rsid w:val="000D7425"/>
    <w:rsid w:val="000E0B55"/>
    <w:rsid w:val="000E198E"/>
    <w:rsid w:val="000E1BB2"/>
    <w:rsid w:val="000E4705"/>
    <w:rsid w:val="000E5731"/>
    <w:rsid w:val="000E60B2"/>
    <w:rsid w:val="000F2085"/>
    <w:rsid w:val="000F7D16"/>
    <w:rsid w:val="00102E58"/>
    <w:rsid w:val="00103564"/>
    <w:rsid w:val="001060DE"/>
    <w:rsid w:val="00106748"/>
    <w:rsid w:val="00106D96"/>
    <w:rsid w:val="00106DFA"/>
    <w:rsid w:val="00110E1D"/>
    <w:rsid w:val="00115524"/>
    <w:rsid w:val="001163E9"/>
    <w:rsid w:val="00116B2B"/>
    <w:rsid w:val="00117867"/>
    <w:rsid w:val="001234F7"/>
    <w:rsid w:val="00124A42"/>
    <w:rsid w:val="00127720"/>
    <w:rsid w:val="00127F12"/>
    <w:rsid w:val="00133E29"/>
    <w:rsid w:val="00134B08"/>
    <w:rsid w:val="00136F83"/>
    <w:rsid w:val="001400E0"/>
    <w:rsid w:val="0014192A"/>
    <w:rsid w:val="00145DE8"/>
    <w:rsid w:val="0014653A"/>
    <w:rsid w:val="001478AC"/>
    <w:rsid w:val="00147A32"/>
    <w:rsid w:val="00147C8E"/>
    <w:rsid w:val="00152383"/>
    <w:rsid w:val="001523B1"/>
    <w:rsid w:val="00157809"/>
    <w:rsid w:val="00157C0E"/>
    <w:rsid w:val="001639F9"/>
    <w:rsid w:val="00164250"/>
    <w:rsid w:val="001738EE"/>
    <w:rsid w:val="0017554A"/>
    <w:rsid w:val="001757DB"/>
    <w:rsid w:val="00177975"/>
    <w:rsid w:val="001829CF"/>
    <w:rsid w:val="00182B35"/>
    <w:rsid w:val="001872B7"/>
    <w:rsid w:val="0019069F"/>
    <w:rsid w:val="00192E7A"/>
    <w:rsid w:val="001941B6"/>
    <w:rsid w:val="00196965"/>
    <w:rsid w:val="001A0E34"/>
    <w:rsid w:val="001A21F6"/>
    <w:rsid w:val="001A35DE"/>
    <w:rsid w:val="001A3A75"/>
    <w:rsid w:val="001A3A9E"/>
    <w:rsid w:val="001A4ABA"/>
    <w:rsid w:val="001A5EBB"/>
    <w:rsid w:val="001A7D24"/>
    <w:rsid w:val="001B5875"/>
    <w:rsid w:val="001B591B"/>
    <w:rsid w:val="001B6625"/>
    <w:rsid w:val="001B69BA"/>
    <w:rsid w:val="001C22AF"/>
    <w:rsid w:val="001C380E"/>
    <w:rsid w:val="001C3CA9"/>
    <w:rsid w:val="001C4E9E"/>
    <w:rsid w:val="001D3026"/>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4656"/>
    <w:rsid w:val="001F476C"/>
    <w:rsid w:val="001F5F86"/>
    <w:rsid w:val="001F639E"/>
    <w:rsid w:val="001F6EAB"/>
    <w:rsid w:val="001F7EB2"/>
    <w:rsid w:val="0020111A"/>
    <w:rsid w:val="00206233"/>
    <w:rsid w:val="00212AD0"/>
    <w:rsid w:val="0021488A"/>
    <w:rsid w:val="00215E44"/>
    <w:rsid w:val="00216FBB"/>
    <w:rsid w:val="0022483E"/>
    <w:rsid w:val="00225C44"/>
    <w:rsid w:val="00227149"/>
    <w:rsid w:val="0022721B"/>
    <w:rsid w:val="002316B7"/>
    <w:rsid w:val="002324FB"/>
    <w:rsid w:val="002325B3"/>
    <w:rsid w:val="00232A09"/>
    <w:rsid w:val="00233E4B"/>
    <w:rsid w:val="00234C96"/>
    <w:rsid w:val="0023641B"/>
    <w:rsid w:val="002400F6"/>
    <w:rsid w:val="0024021E"/>
    <w:rsid w:val="002404D9"/>
    <w:rsid w:val="00244626"/>
    <w:rsid w:val="00246003"/>
    <w:rsid w:val="002473D1"/>
    <w:rsid w:val="00256542"/>
    <w:rsid w:val="002603F3"/>
    <w:rsid w:val="00263C1D"/>
    <w:rsid w:val="00264D05"/>
    <w:rsid w:val="0026599C"/>
    <w:rsid w:val="00266D74"/>
    <w:rsid w:val="00267891"/>
    <w:rsid w:val="002700CF"/>
    <w:rsid w:val="00272D43"/>
    <w:rsid w:val="002734D0"/>
    <w:rsid w:val="002749A5"/>
    <w:rsid w:val="00275B6E"/>
    <w:rsid w:val="00276664"/>
    <w:rsid w:val="0028195A"/>
    <w:rsid w:val="00281F5C"/>
    <w:rsid w:val="002820E4"/>
    <w:rsid w:val="00287271"/>
    <w:rsid w:val="0029022C"/>
    <w:rsid w:val="00290783"/>
    <w:rsid w:val="00291522"/>
    <w:rsid w:val="00291C53"/>
    <w:rsid w:val="002944A6"/>
    <w:rsid w:val="0029557A"/>
    <w:rsid w:val="002955E0"/>
    <w:rsid w:val="002979FB"/>
    <w:rsid w:val="002A1253"/>
    <w:rsid w:val="002A1FF8"/>
    <w:rsid w:val="002A3927"/>
    <w:rsid w:val="002A74FF"/>
    <w:rsid w:val="002A7F87"/>
    <w:rsid w:val="002B0784"/>
    <w:rsid w:val="002B13B7"/>
    <w:rsid w:val="002B1A21"/>
    <w:rsid w:val="002B1D3F"/>
    <w:rsid w:val="002C1CDC"/>
    <w:rsid w:val="002C3846"/>
    <w:rsid w:val="002C60EF"/>
    <w:rsid w:val="002D028F"/>
    <w:rsid w:val="002D05BD"/>
    <w:rsid w:val="002D08D4"/>
    <w:rsid w:val="002D1994"/>
    <w:rsid w:val="002D240F"/>
    <w:rsid w:val="002D257B"/>
    <w:rsid w:val="002D2D75"/>
    <w:rsid w:val="002D3081"/>
    <w:rsid w:val="002D3512"/>
    <w:rsid w:val="002D7537"/>
    <w:rsid w:val="002E0C3A"/>
    <w:rsid w:val="002E1370"/>
    <w:rsid w:val="002E4102"/>
    <w:rsid w:val="002E5A07"/>
    <w:rsid w:val="002F2314"/>
    <w:rsid w:val="002F2AC3"/>
    <w:rsid w:val="002F2C32"/>
    <w:rsid w:val="002F757B"/>
    <w:rsid w:val="00301D56"/>
    <w:rsid w:val="003025F4"/>
    <w:rsid w:val="00303B97"/>
    <w:rsid w:val="00303EDB"/>
    <w:rsid w:val="003055D2"/>
    <w:rsid w:val="00305D22"/>
    <w:rsid w:val="0031101A"/>
    <w:rsid w:val="00311BA6"/>
    <w:rsid w:val="00311E59"/>
    <w:rsid w:val="00314891"/>
    <w:rsid w:val="00314AF3"/>
    <w:rsid w:val="00315175"/>
    <w:rsid w:val="0031675B"/>
    <w:rsid w:val="00317F11"/>
    <w:rsid w:val="00321ACC"/>
    <w:rsid w:val="003224A7"/>
    <w:rsid w:val="003232C9"/>
    <w:rsid w:val="00323E6F"/>
    <w:rsid w:val="0032404F"/>
    <w:rsid w:val="0032476A"/>
    <w:rsid w:val="00324C59"/>
    <w:rsid w:val="00325B49"/>
    <w:rsid w:val="00327774"/>
    <w:rsid w:val="00330CE8"/>
    <w:rsid w:val="00331A19"/>
    <w:rsid w:val="00335C28"/>
    <w:rsid w:val="0034008C"/>
    <w:rsid w:val="0034074F"/>
    <w:rsid w:val="003432A2"/>
    <w:rsid w:val="00344BAC"/>
    <w:rsid w:val="003465F8"/>
    <w:rsid w:val="003468FB"/>
    <w:rsid w:val="003500A0"/>
    <w:rsid w:val="00350F6C"/>
    <w:rsid w:val="00354A4F"/>
    <w:rsid w:val="00355CA1"/>
    <w:rsid w:val="003572F4"/>
    <w:rsid w:val="00362725"/>
    <w:rsid w:val="00364AFB"/>
    <w:rsid w:val="003653BA"/>
    <w:rsid w:val="00365F17"/>
    <w:rsid w:val="0036710E"/>
    <w:rsid w:val="00367968"/>
    <w:rsid w:val="00373FA4"/>
    <w:rsid w:val="00375253"/>
    <w:rsid w:val="003753AF"/>
    <w:rsid w:val="003773F8"/>
    <w:rsid w:val="003813D2"/>
    <w:rsid w:val="003816C4"/>
    <w:rsid w:val="00382003"/>
    <w:rsid w:val="00384C0F"/>
    <w:rsid w:val="003856FE"/>
    <w:rsid w:val="003871D4"/>
    <w:rsid w:val="00387D01"/>
    <w:rsid w:val="003907DE"/>
    <w:rsid w:val="00391462"/>
    <w:rsid w:val="00391866"/>
    <w:rsid w:val="003942E9"/>
    <w:rsid w:val="003952B5"/>
    <w:rsid w:val="003963F0"/>
    <w:rsid w:val="00396C9B"/>
    <w:rsid w:val="003A15C4"/>
    <w:rsid w:val="003A201F"/>
    <w:rsid w:val="003A2E57"/>
    <w:rsid w:val="003A4E39"/>
    <w:rsid w:val="003A522E"/>
    <w:rsid w:val="003A6060"/>
    <w:rsid w:val="003B0440"/>
    <w:rsid w:val="003B08D2"/>
    <w:rsid w:val="003B148F"/>
    <w:rsid w:val="003B1CA6"/>
    <w:rsid w:val="003B3097"/>
    <w:rsid w:val="003B3643"/>
    <w:rsid w:val="003B444D"/>
    <w:rsid w:val="003B577F"/>
    <w:rsid w:val="003B6F0B"/>
    <w:rsid w:val="003C2D55"/>
    <w:rsid w:val="003C5E8D"/>
    <w:rsid w:val="003C6104"/>
    <w:rsid w:val="003C6ADE"/>
    <w:rsid w:val="003C6B36"/>
    <w:rsid w:val="003C6F00"/>
    <w:rsid w:val="003D1283"/>
    <w:rsid w:val="003D1354"/>
    <w:rsid w:val="003D77CF"/>
    <w:rsid w:val="003E0F42"/>
    <w:rsid w:val="003E144B"/>
    <w:rsid w:val="003E1A6A"/>
    <w:rsid w:val="003E1ED5"/>
    <w:rsid w:val="003E64DA"/>
    <w:rsid w:val="003E69D7"/>
    <w:rsid w:val="003E6AE0"/>
    <w:rsid w:val="003E7617"/>
    <w:rsid w:val="003E782C"/>
    <w:rsid w:val="003F266E"/>
    <w:rsid w:val="003F6EE1"/>
    <w:rsid w:val="003F717B"/>
    <w:rsid w:val="003F7F24"/>
    <w:rsid w:val="004031D3"/>
    <w:rsid w:val="00403ED3"/>
    <w:rsid w:val="00412E73"/>
    <w:rsid w:val="0041381D"/>
    <w:rsid w:val="00415035"/>
    <w:rsid w:val="00417EDD"/>
    <w:rsid w:val="00420C61"/>
    <w:rsid w:val="00421696"/>
    <w:rsid w:val="0042424D"/>
    <w:rsid w:val="00425756"/>
    <w:rsid w:val="00426075"/>
    <w:rsid w:val="00429326"/>
    <w:rsid w:val="004315FB"/>
    <w:rsid w:val="0043172A"/>
    <w:rsid w:val="004334E3"/>
    <w:rsid w:val="0043568C"/>
    <w:rsid w:val="0043775C"/>
    <w:rsid w:val="00450F5B"/>
    <w:rsid w:val="00451C2F"/>
    <w:rsid w:val="004548DF"/>
    <w:rsid w:val="00455017"/>
    <w:rsid w:val="00456186"/>
    <w:rsid w:val="00457AE4"/>
    <w:rsid w:val="00462492"/>
    <w:rsid w:val="00462F85"/>
    <w:rsid w:val="00463D48"/>
    <w:rsid w:val="004645CD"/>
    <w:rsid w:val="00467CCE"/>
    <w:rsid w:val="00467FAA"/>
    <w:rsid w:val="004705FD"/>
    <w:rsid w:val="00470698"/>
    <w:rsid w:val="004714AA"/>
    <w:rsid w:val="00472184"/>
    <w:rsid w:val="00473691"/>
    <w:rsid w:val="00474027"/>
    <w:rsid w:val="004744DB"/>
    <w:rsid w:val="0047737A"/>
    <w:rsid w:val="00477F9B"/>
    <w:rsid w:val="00484AEE"/>
    <w:rsid w:val="00484DF1"/>
    <w:rsid w:val="00490EA1"/>
    <w:rsid w:val="00493D6D"/>
    <w:rsid w:val="004940D8"/>
    <w:rsid w:val="0049620E"/>
    <w:rsid w:val="00496522"/>
    <w:rsid w:val="0049705D"/>
    <w:rsid w:val="004A07D7"/>
    <w:rsid w:val="004A1D56"/>
    <w:rsid w:val="004A2641"/>
    <w:rsid w:val="004A3135"/>
    <w:rsid w:val="004A4131"/>
    <w:rsid w:val="004A6134"/>
    <w:rsid w:val="004B342A"/>
    <w:rsid w:val="004B5D8E"/>
    <w:rsid w:val="004B7A59"/>
    <w:rsid w:val="004B7B4B"/>
    <w:rsid w:val="004C032C"/>
    <w:rsid w:val="004C4A1F"/>
    <w:rsid w:val="004D0E7D"/>
    <w:rsid w:val="004D2248"/>
    <w:rsid w:val="004D70D8"/>
    <w:rsid w:val="004D7AEE"/>
    <w:rsid w:val="004D7B83"/>
    <w:rsid w:val="004E0E96"/>
    <w:rsid w:val="004E4E00"/>
    <w:rsid w:val="004E5CB7"/>
    <w:rsid w:val="004E7776"/>
    <w:rsid w:val="004E7BF1"/>
    <w:rsid w:val="004F30CD"/>
    <w:rsid w:val="004F45BA"/>
    <w:rsid w:val="004F6A93"/>
    <w:rsid w:val="004F7D94"/>
    <w:rsid w:val="005016F3"/>
    <w:rsid w:val="00501B29"/>
    <w:rsid w:val="00502972"/>
    <w:rsid w:val="005035DE"/>
    <w:rsid w:val="005069FE"/>
    <w:rsid w:val="00507D0C"/>
    <w:rsid w:val="00511C69"/>
    <w:rsid w:val="005127F6"/>
    <w:rsid w:val="00513BF4"/>
    <w:rsid w:val="005155D4"/>
    <w:rsid w:val="00515C47"/>
    <w:rsid w:val="00515CD5"/>
    <w:rsid w:val="00517393"/>
    <w:rsid w:val="005179D3"/>
    <w:rsid w:val="00520127"/>
    <w:rsid w:val="00520904"/>
    <w:rsid w:val="005222CE"/>
    <w:rsid w:val="0052447E"/>
    <w:rsid w:val="0052488E"/>
    <w:rsid w:val="00526E91"/>
    <w:rsid w:val="00531007"/>
    <w:rsid w:val="005311F6"/>
    <w:rsid w:val="00531ADB"/>
    <w:rsid w:val="00532C7A"/>
    <w:rsid w:val="00532D77"/>
    <w:rsid w:val="0053403C"/>
    <w:rsid w:val="00540958"/>
    <w:rsid w:val="00541C55"/>
    <w:rsid w:val="00542721"/>
    <w:rsid w:val="005428FB"/>
    <w:rsid w:val="0054299E"/>
    <w:rsid w:val="00543261"/>
    <w:rsid w:val="00543E2E"/>
    <w:rsid w:val="00544588"/>
    <w:rsid w:val="00545A28"/>
    <w:rsid w:val="00545B0B"/>
    <w:rsid w:val="00546157"/>
    <w:rsid w:val="00552B4E"/>
    <w:rsid w:val="00553A59"/>
    <w:rsid w:val="0055589E"/>
    <w:rsid w:val="0055786B"/>
    <w:rsid w:val="00560142"/>
    <w:rsid w:val="00561C59"/>
    <w:rsid w:val="00563372"/>
    <w:rsid w:val="00564145"/>
    <w:rsid w:val="005667BB"/>
    <w:rsid w:val="005669FE"/>
    <w:rsid w:val="00571F7E"/>
    <w:rsid w:val="0057215F"/>
    <w:rsid w:val="005722C3"/>
    <w:rsid w:val="005743A8"/>
    <w:rsid w:val="0057457E"/>
    <w:rsid w:val="00574E9F"/>
    <w:rsid w:val="00575ECE"/>
    <w:rsid w:val="00576B10"/>
    <w:rsid w:val="005801A3"/>
    <w:rsid w:val="005818A2"/>
    <w:rsid w:val="005818AC"/>
    <w:rsid w:val="00582588"/>
    <w:rsid w:val="00582F3A"/>
    <w:rsid w:val="005835C4"/>
    <w:rsid w:val="00583A45"/>
    <w:rsid w:val="00584850"/>
    <w:rsid w:val="00584DD5"/>
    <w:rsid w:val="00585360"/>
    <w:rsid w:val="005868FB"/>
    <w:rsid w:val="00590384"/>
    <w:rsid w:val="00591175"/>
    <w:rsid w:val="005921DC"/>
    <w:rsid w:val="0059226F"/>
    <w:rsid w:val="00592F9C"/>
    <w:rsid w:val="00596382"/>
    <w:rsid w:val="00596DFD"/>
    <w:rsid w:val="00597A32"/>
    <w:rsid w:val="005A1D3A"/>
    <w:rsid w:val="005A1EB7"/>
    <w:rsid w:val="005A382E"/>
    <w:rsid w:val="005A7E1F"/>
    <w:rsid w:val="005B261E"/>
    <w:rsid w:val="005B395E"/>
    <w:rsid w:val="005B737C"/>
    <w:rsid w:val="005C19D8"/>
    <w:rsid w:val="005C32AB"/>
    <w:rsid w:val="005C4933"/>
    <w:rsid w:val="005C49B4"/>
    <w:rsid w:val="005C7B87"/>
    <w:rsid w:val="005D0360"/>
    <w:rsid w:val="005D0CE9"/>
    <w:rsid w:val="005D135B"/>
    <w:rsid w:val="005D1693"/>
    <w:rsid w:val="005D6F8F"/>
    <w:rsid w:val="005E7A34"/>
    <w:rsid w:val="005F069C"/>
    <w:rsid w:val="005F0F4F"/>
    <w:rsid w:val="005F2CE3"/>
    <w:rsid w:val="005F4CBA"/>
    <w:rsid w:val="005F65FC"/>
    <w:rsid w:val="005F78D2"/>
    <w:rsid w:val="006033FA"/>
    <w:rsid w:val="006037F7"/>
    <w:rsid w:val="006049D9"/>
    <w:rsid w:val="0060578E"/>
    <w:rsid w:val="0061355B"/>
    <w:rsid w:val="0061429C"/>
    <w:rsid w:val="00614E9E"/>
    <w:rsid w:val="00617404"/>
    <w:rsid w:val="00617622"/>
    <w:rsid w:val="00620F55"/>
    <w:rsid w:val="00622C3A"/>
    <w:rsid w:val="006246C3"/>
    <w:rsid w:val="00625524"/>
    <w:rsid w:val="006268A1"/>
    <w:rsid w:val="00627703"/>
    <w:rsid w:val="00632DEF"/>
    <w:rsid w:val="006333D3"/>
    <w:rsid w:val="00633B91"/>
    <w:rsid w:val="006340BF"/>
    <w:rsid w:val="00636699"/>
    <w:rsid w:val="00636CD4"/>
    <w:rsid w:val="0064132E"/>
    <w:rsid w:val="00641C2E"/>
    <w:rsid w:val="00644B4F"/>
    <w:rsid w:val="00647A4C"/>
    <w:rsid w:val="006517DB"/>
    <w:rsid w:val="006534BE"/>
    <w:rsid w:val="00654B3D"/>
    <w:rsid w:val="006555A8"/>
    <w:rsid w:val="00655801"/>
    <w:rsid w:val="00660EF5"/>
    <w:rsid w:val="006641D2"/>
    <w:rsid w:val="00666BA2"/>
    <w:rsid w:val="00667291"/>
    <w:rsid w:val="00667892"/>
    <w:rsid w:val="00670061"/>
    <w:rsid w:val="0067056E"/>
    <w:rsid w:val="00670A99"/>
    <w:rsid w:val="006734C4"/>
    <w:rsid w:val="006755EE"/>
    <w:rsid w:val="00675BD0"/>
    <w:rsid w:val="0067620C"/>
    <w:rsid w:val="00676D26"/>
    <w:rsid w:val="00681299"/>
    <w:rsid w:val="00683D55"/>
    <w:rsid w:val="00686750"/>
    <w:rsid w:val="0068698C"/>
    <w:rsid w:val="00687524"/>
    <w:rsid w:val="00691A4A"/>
    <w:rsid w:val="00693626"/>
    <w:rsid w:val="006956C5"/>
    <w:rsid w:val="00695753"/>
    <w:rsid w:val="00695DF2"/>
    <w:rsid w:val="00695E06"/>
    <w:rsid w:val="00695E5E"/>
    <w:rsid w:val="00697076"/>
    <w:rsid w:val="00697D19"/>
    <w:rsid w:val="006A03B2"/>
    <w:rsid w:val="006A2CDB"/>
    <w:rsid w:val="006A6595"/>
    <w:rsid w:val="006B147A"/>
    <w:rsid w:val="006B19A0"/>
    <w:rsid w:val="006B232B"/>
    <w:rsid w:val="006B6972"/>
    <w:rsid w:val="006B6F5D"/>
    <w:rsid w:val="006C1270"/>
    <w:rsid w:val="006C16EF"/>
    <w:rsid w:val="006C5744"/>
    <w:rsid w:val="006C686B"/>
    <w:rsid w:val="006D0881"/>
    <w:rsid w:val="006D146B"/>
    <w:rsid w:val="006D1BA9"/>
    <w:rsid w:val="006D2170"/>
    <w:rsid w:val="006D27BE"/>
    <w:rsid w:val="006D2D0D"/>
    <w:rsid w:val="006D7053"/>
    <w:rsid w:val="006D75CC"/>
    <w:rsid w:val="006E0247"/>
    <w:rsid w:val="006E07B3"/>
    <w:rsid w:val="006E0F58"/>
    <w:rsid w:val="006E15E2"/>
    <w:rsid w:val="006E2501"/>
    <w:rsid w:val="006E2C36"/>
    <w:rsid w:val="006E3615"/>
    <w:rsid w:val="006E6090"/>
    <w:rsid w:val="006E6C0F"/>
    <w:rsid w:val="006E7B1F"/>
    <w:rsid w:val="006F1E12"/>
    <w:rsid w:val="006F244A"/>
    <w:rsid w:val="006F2CDB"/>
    <w:rsid w:val="006F35A7"/>
    <w:rsid w:val="006F5031"/>
    <w:rsid w:val="006F5A6A"/>
    <w:rsid w:val="006F6036"/>
    <w:rsid w:val="007018DE"/>
    <w:rsid w:val="0070425B"/>
    <w:rsid w:val="007108BC"/>
    <w:rsid w:val="007114F5"/>
    <w:rsid w:val="007133C9"/>
    <w:rsid w:val="007147FA"/>
    <w:rsid w:val="007153B3"/>
    <w:rsid w:val="007224E3"/>
    <w:rsid w:val="00725089"/>
    <w:rsid w:val="007258F8"/>
    <w:rsid w:val="007258FA"/>
    <w:rsid w:val="0073294A"/>
    <w:rsid w:val="00733A2A"/>
    <w:rsid w:val="00733BDE"/>
    <w:rsid w:val="00736367"/>
    <w:rsid w:val="00736A5D"/>
    <w:rsid w:val="00736EC8"/>
    <w:rsid w:val="00737D04"/>
    <w:rsid w:val="00742FC7"/>
    <w:rsid w:val="00743D2B"/>
    <w:rsid w:val="00746D59"/>
    <w:rsid w:val="007509D4"/>
    <w:rsid w:val="00751876"/>
    <w:rsid w:val="00751CBC"/>
    <w:rsid w:val="00751E9A"/>
    <w:rsid w:val="0075277E"/>
    <w:rsid w:val="00752E3B"/>
    <w:rsid w:val="00752EDB"/>
    <w:rsid w:val="007548C5"/>
    <w:rsid w:val="007577A6"/>
    <w:rsid w:val="00761A42"/>
    <w:rsid w:val="00761C97"/>
    <w:rsid w:val="00761CEE"/>
    <w:rsid w:val="00761E98"/>
    <w:rsid w:val="007630BF"/>
    <w:rsid w:val="00763C3B"/>
    <w:rsid w:val="00764B52"/>
    <w:rsid w:val="007667BF"/>
    <w:rsid w:val="00767550"/>
    <w:rsid w:val="007676B0"/>
    <w:rsid w:val="00771F0A"/>
    <w:rsid w:val="00772D8C"/>
    <w:rsid w:val="00774342"/>
    <w:rsid w:val="00774B9A"/>
    <w:rsid w:val="00774EC6"/>
    <w:rsid w:val="00777768"/>
    <w:rsid w:val="00782127"/>
    <w:rsid w:val="00790F86"/>
    <w:rsid w:val="00794081"/>
    <w:rsid w:val="0079421E"/>
    <w:rsid w:val="00796E03"/>
    <w:rsid w:val="007970A1"/>
    <w:rsid w:val="007A1D24"/>
    <w:rsid w:val="007A1E70"/>
    <w:rsid w:val="007A262F"/>
    <w:rsid w:val="007A31D1"/>
    <w:rsid w:val="007A56C3"/>
    <w:rsid w:val="007A6806"/>
    <w:rsid w:val="007B03C3"/>
    <w:rsid w:val="007B1B65"/>
    <w:rsid w:val="007B39E2"/>
    <w:rsid w:val="007B5D46"/>
    <w:rsid w:val="007B5E4E"/>
    <w:rsid w:val="007B6A53"/>
    <w:rsid w:val="007C09B1"/>
    <w:rsid w:val="007C0BB1"/>
    <w:rsid w:val="007C128C"/>
    <w:rsid w:val="007C1543"/>
    <w:rsid w:val="007C4226"/>
    <w:rsid w:val="007C5B4D"/>
    <w:rsid w:val="007D357B"/>
    <w:rsid w:val="007D3C1F"/>
    <w:rsid w:val="007D3CF0"/>
    <w:rsid w:val="007D401F"/>
    <w:rsid w:val="007D79BC"/>
    <w:rsid w:val="007D7FCC"/>
    <w:rsid w:val="007E1A19"/>
    <w:rsid w:val="007E4640"/>
    <w:rsid w:val="007E61A8"/>
    <w:rsid w:val="007E79C8"/>
    <w:rsid w:val="007F3B4F"/>
    <w:rsid w:val="007F53FE"/>
    <w:rsid w:val="008012FC"/>
    <w:rsid w:val="00801C32"/>
    <w:rsid w:val="00802382"/>
    <w:rsid w:val="00805875"/>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30F2"/>
    <w:rsid w:val="00824555"/>
    <w:rsid w:val="0082494A"/>
    <w:rsid w:val="0082558C"/>
    <w:rsid w:val="00826428"/>
    <w:rsid w:val="008324B1"/>
    <w:rsid w:val="00832CBC"/>
    <w:rsid w:val="00836DE4"/>
    <w:rsid w:val="008436D8"/>
    <w:rsid w:val="00845595"/>
    <w:rsid w:val="00846BBE"/>
    <w:rsid w:val="00846BCF"/>
    <w:rsid w:val="00846E93"/>
    <w:rsid w:val="0084785F"/>
    <w:rsid w:val="00847C60"/>
    <w:rsid w:val="00853BA2"/>
    <w:rsid w:val="00854050"/>
    <w:rsid w:val="008550C3"/>
    <w:rsid w:val="008552CF"/>
    <w:rsid w:val="00855C65"/>
    <w:rsid w:val="00855EA3"/>
    <w:rsid w:val="00857F57"/>
    <w:rsid w:val="008620FD"/>
    <w:rsid w:val="00863A40"/>
    <w:rsid w:val="00863C46"/>
    <w:rsid w:val="00864766"/>
    <w:rsid w:val="00866D56"/>
    <w:rsid w:val="00874ABB"/>
    <w:rsid w:val="00875A79"/>
    <w:rsid w:val="00875E66"/>
    <w:rsid w:val="008767BE"/>
    <w:rsid w:val="00881228"/>
    <w:rsid w:val="00882B0F"/>
    <w:rsid w:val="008830BA"/>
    <w:rsid w:val="00883F14"/>
    <w:rsid w:val="008860B5"/>
    <w:rsid w:val="00886150"/>
    <w:rsid w:val="00892E4C"/>
    <w:rsid w:val="00893597"/>
    <w:rsid w:val="008947C3"/>
    <w:rsid w:val="00894849"/>
    <w:rsid w:val="0089700B"/>
    <w:rsid w:val="008A09B9"/>
    <w:rsid w:val="008A21C1"/>
    <w:rsid w:val="008A4808"/>
    <w:rsid w:val="008B3537"/>
    <w:rsid w:val="008B4A26"/>
    <w:rsid w:val="008B5FFF"/>
    <w:rsid w:val="008B72F5"/>
    <w:rsid w:val="008B7C5D"/>
    <w:rsid w:val="008C07A0"/>
    <w:rsid w:val="008C1C74"/>
    <w:rsid w:val="008C216D"/>
    <w:rsid w:val="008C31F9"/>
    <w:rsid w:val="008C4869"/>
    <w:rsid w:val="008C6C60"/>
    <w:rsid w:val="008C6E8F"/>
    <w:rsid w:val="008C7EDD"/>
    <w:rsid w:val="008D2C90"/>
    <w:rsid w:val="008D331B"/>
    <w:rsid w:val="008D3504"/>
    <w:rsid w:val="008D41AB"/>
    <w:rsid w:val="008D6E20"/>
    <w:rsid w:val="008E5036"/>
    <w:rsid w:val="008E5A23"/>
    <w:rsid w:val="008E7EA8"/>
    <w:rsid w:val="008F1DBD"/>
    <w:rsid w:val="008F2BDC"/>
    <w:rsid w:val="008F7B64"/>
    <w:rsid w:val="009013DE"/>
    <w:rsid w:val="0090176A"/>
    <w:rsid w:val="00901FF3"/>
    <w:rsid w:val="00902A90"/>
    <w:rsid w:val="00902C6C"/>
    <w:rsid w:val="009037CB"/>
    <w:rsid w:val="00903EE3"/>
    <w:rsid w:val="00904A09"/>
    <w:rsid w:val="00906169"/>
    <w:rsid w:val="00906D68"/>
    <w:rsid w:val="00911C5A"/>
    <w:rsid w:val="00911C6E"/>
    <w:rsid w:val="00912C69"/>
    <w:rsid w:val="00915B91"/>
    <w:rsid w:val="009160AD"/>
    <w:rsid w:val="0091644B"/>
    <w:rsid w:val="00920A08"/>
    <w:rsid w:val="009224B5"/>
    <w:rsid w:val="00922D48"/>
    <w:rsid w:val="00923164"/>
    <w:rsid w:val="009231FB"/>
    <w:rsid w:val="0092547D"/>
    <w:rsid w:val="00931729"/>
    <w:rsid w:val="00931A28"/>
    <w:rsid w:val="0093447C"/>
    <w:rsid w:val="00935B61"/>
    <w:rsid w:val="00936D4F"/>
    <w:rsid w:val="00937E0E"/>
    <w:rsid w:val="0094063A"/>
    <w:rsid w:val="00940F2C"/>
    <w:rsid w:val="009437F5"/>
    <w:rsid w:val="00943CDA"/>
    <w:rsid w:val="00943F6D"/>
    <w:rsid w:val="0094560C"/>
    <w:rsid w:val="00945B06"/>
    <w:rsid w:val="00950FB0"/>
    <w:rsid w:val="00951251"/>
    <w:rsid w:val="00952082"/>
    <w:rsid w:val="00952538"/>
    <w:rsid w:val="00955172"/>
    <w:rsid w:val="00960DC1"/>
    <w:rsid w:val="0096139E"/>
    <w:rsid w:val="00962FBC"/>
    <w:rsid w:val="00964348"/>
    <w:rsid w:val="00964E72"/>
    <w:rsid w:val="00967A7C"/>
    <w:rsid w:val="00967CC1"/>
    <w:rsid w:val="009718DD"/>
    <w:rsid w:val="009737F8"/>
    <w:rsid w:val="009743F4"/>
    <w:rsid w:val="00975CB8"/>
    <w:rsid w:val="00975ED4"/>
    <w:rsid w:val="0097757E"/>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536D"/>
    <w:rsid w:val="009C002D"/>
    <w:rsid w:val="009C583D"/>
    <w:rsid w:val="009C6E93"/>
    <w:rsid w:val="009C7404"/>
    <w:rsid w:val="009C7F67"/>
    <w:rsid w:val="009D0665"/>
    <w:rsid w:val="009D20AC"/>
    <w:rsid w:val="009D5514"/>
    <w:rsid w:val="009D6C77"/>
    <w:rsid w:val="009D7745"/>
    <w:rsid w:val="009D7D33"/>
    <w:rsid w:val="009E4FC9"/>
    <w:rsid w:val="009E5DF8"/>
    <w:rsid w:val="009F1C6F"/>
    <w:rsid w:val="009F468D"/>
    <w:rsid w:val="009F4E69"/>
    <w:rsid w:val="009F5943"/>
    <w:rsid w:val="009F74EE"/>
    <w:rsid w:val="00A00E83"/>
    <w:rsid w:val="00A01AC7"/>
    <w:rsid w:val="00A01BAC"/>
    <w:rsid w:val="00A01DEE"/>
    <w:rsid w:val="00A038CD"/>
    <w:rsid w:val="00A04F77"/>
    <w:rsid w:val="00A06B29"/>
    <w:rsid w:val="00A10887"/>
    <w:rsid w:val="00A10AC2"/>
    <w:rsid w:val="00A13531"/>
    <w:rsid w:val="00A16520"/>
    <w:rsid w:val="00A16F13"/>
    <w:rsid w:val="00A2193B"/>
    <w:rsid w:val="00A24290"/>
    <w:rsid w:val="00A243BE"/>
    <w:rsid w:val="00A249A1"/>
    <w:rsid w:val="00A26541"/>
    <w:rsid w:val="00A26BC1"/>
    <w:rsid w:val="00A30D02"/>
    <w:rsid w:val="00A31A31"/>
    <w:rsid w:val="00A31C52"/>
    <w:rsid w:val="00A31D53"/>
    <w:rsid w:val="00A33EF5"/>
    <w:rsid w:val="00A34938"/>
    <w:rsid w:val="00A36187"/>
    <w:rsid w:val="00A4270A"/>
    <w:rsid w:val="00A427BF"/>
    <w:rsid w:val="00A43D60"/>
    <w:rsid w:val="00A43EAA"/>
    <w:rsid w:val="00A455C2"/>
    <w:rsid w:val="00A464EE"/>
    <w:rsid w:val="00A47FBC"/>
    <w:rsid w:val="00A51EE6"/>
    <w:rsid w:val="00A524EA"/>
    <w:rsid w:val="00A556E7"/>
    <w:rsid w:val="00A62037"/>
    <w:rsid w:val="00A6261B"/>
    <w:rsid w:val="00A62CE1"/>
    <w:rsid w:val="00A638A1"/>
    <w:rsid w:val="00A6427A"/>
    <w:rsid w:val="00A66CDF"/>
    <w:rsid w:val="00A73042"/>
    <w:rsid w:val="00A74A7F"/>
    <w:rsid w:val="00A76573"/>
    <w:rsid w:val="00A777AD"/>
    <w:rsid w:val="00A82032"/>
    <w:rsid w:val="00A852C4"/>
    <w:rsid w:val="00A863A4"/>
    <w:rsid w:val="00A90C20"/>
    <w:rsid w:val="00A919DA"/>
    <w:rsid w:val="00A94065"/>
    <w:rsid w:val="00A94163"/>
    <w:rsid w:val="00A94C3E"/>
    <w:rsid w:val="00A955E8"/>
    <w:rsid w:val="00A96C52"/>
    <w:rsid w:val="00A97B9B"/>
    <w:rsid w:val="00AA2D3F"/>
    <w:rsid w:val="00AA4284"/>
    <w:rsid w:val="00AA4E17"/>
    <w:rsid w:val="00AA6BE2"/>
    <w:rsid w:val="00AB390D"/>
    <w:rsid w:val="00AB43B0"/>
    <w:rsid w:val="00AB67E7"/>
    <w:rsid w:val="00AC6424"/>
    <w:rsid w:val="00AD18AC"/>
    <w:rsid w:val="00AD2B0B"/>
    <w:rsid w:val="00AD5D39"/>
    <w:rsid w:val="00AD5EFE"/>
    <w:rsid w:val="00AD6BDF"/>
    <w:rsid w:val="00AE1BDB"/>
    <w:rsid w:val="00AE2267"/>
    <w:rsid w:val="00AE28C3"/>
    <w:rsid w:val="00AE2FF4"/>
    <w:rsid w:val="00AE3A69"/>
    <w:rsid w:val="00AE429D"/>
    <w:rsid w:val="00AE4865"/>
    <w:rsid w:val="00AE4D20"/>
    <w:rsid w:val="00AE5E78"/>
    <w:rsid w:val="00AE6E71"/>
    <w:rsid w:val="00AE7B4E"/>
    <w:rsid w:val="00AF14EA"/>
    <w:rsid w:val="00AF398F"/>
    <w:rsid w:val="00AF436E"/>
    <w:rsid w:val="00AF43F7"/>
    <w:rsid w:val="00AF5FE0"/>
    <w:rsid w:val="00B01174"/>
    <w:rsid w:val="00B017E4"/>
    <w:rsid w:val="00B02A61"/>
    <w:rsid w:val="00B04178"/>
    <w:rsid w:val="00B04BC5"/>
    <w:rsid w:val="00B05354"/>
    <w:rsid w:val="00B06028"/>
    <w:rsid w:val="00B06256"/>
    <w:rsid w:val="00B0674E"/>
    <w:rsid w:val="00B126AF"/>
    <w:rsid w:val="00B20A3F"/>
    <w:rsid w:val="00B22D3A"/>
    <w:rsid w:val="00B24053"/>
    <w:rsid w:val="00B25207"/>
    <w:rsid w:val="00B25B03"/>
    <w:rsid w:val="00B27A03"/>
    <w:rsid w:val="00B340A2"/>
    <w:rsid w:val="00B353DC"/>
    <w:rsid w:val="00B37C89"/>
    <w:rsid w:val="00B40B3D"/>
    <w:rsid w:val="00B42C35"/>
    <w:rsid w:val="00B42CD6"/>
    <w:rsid w:val="00B441C6"/>
    <w:rsid w:val="00B444F3"/>
    <w:rsid w:val="00B4656E"/>
    <w:rsid w:val="00B500C0"/>
    <w:rsid w:val="00B50357"/>
    <w:rsid w:val="00B52139"/>
    <w:rsid w:val="00B53FB5"/>
    <w:rsid w:val="00B5441A"/>
    <w:rsid w:val="00B5456A"/>
    <w:rsid w:val="00B557A1"/>
    <w:rsid w:val="00B6160B"/>
    <w:rsid w:val="00B61EEA"/>
    <w:rsid w:val="00B63074"/>
    <w:rsid w:val="00B6352D"/>
    <w:rsid w:val="00B66101"/>
    <w:rsid w:val="00B72677"/>
    <w:rsid w:val="00B743A3"/>
    <w:rsid w:val="00B75E88"/>
    <w:rsid w:val="00B82EA2"/>
    <w:rsid w:val="00B86382"/>
    <w:rsid w:val="00B877BA"/>
    <w:rsid w:val="00B87C05"/>
    <w:rsid w:val="00B9035F"/>
    <w:rsid w:val="00B90465"/>
    <w:rsid w:val="00B93C08"/>
    <w:rsid w:val="00B9547E"/>
    <w:rsid w:val="00B96ACD"/>
    <w:rsid w:val="00B97EF7"/>
    <w:rsid w:val="00BA0B94"/>
    <w:rsid w:val="00BA20C4"/>
    <w:rsid w:val="00BA3C9D"/>
    <w:rsid w:val="00BA42F1"/>
    <w:rsid w:val="00BA600B"/>
    <w:rsid w:val="00BA604E"/>
    <w:rsid w:val="00BB185B"/>
    <w:rsid w:val="00BB1D59"/>
    <w:rsid w:val="00BB2D89"/>
    <w:rsid w:val="00BB2F2A"/>
    <w:rsid w:val="00BB31C9"/>
    <w:rsid w:val="00BB3B46"/>
    <w:rsid w:val="00BB4E6D"/>
    <w:rsid w:val="00BB51F4"/>
    <w:rsid w:val="00BB6E27"/>
    <w:rsid w:val="00BB7917"/>
    <w:rsid w:val="00BC07DB"/>
    <w:rsid w:val="00BC4BF4"/>
    <w:rsid w:val="00BC6CB3"/>
    <w:rsid w:val="00BC7822"/>
    <w:rsid w:val="00BD0B62"/>
    <w:rsid w:val="00BD28B1"/>
    <w:rsid w:val="00BD28E8"/>
    <w:rsid w:val="00BD2C7E"/>
    <w:rsid w:val="00BD4536"/>
    <w:rsid w:val="00BD4E01"/>
    <w:rsid w:val="00BD535C"/>
    <w:rsid w:val="00BD7201"/>
    <w:rsid w:val="00BD7C51"/>
    <w:rsid w:val="00BE0F71"/>
    <w:rsid w:val="00BE1424"/>
    <w:rsid w:val="00BE3632"/>
    <w:rsid w:val="00BE371D"/>
    <w:rsid w:val="00BE57B2"/>
    <w:rsid w:val="00BE7CD9"/>
    <w:rsid w:val="00BF0799"/>
    <w:rsid w:val="00BF1DE0"/>
    <w:rsid w:val="00BF26F3"/>
    <w:rsid w:val="00BF3208"/>
    <w:rsid w:val="00BF6F45"/>
    <w:rsid w:val="00C00AFB"/>
    <w:rsid w:val="00C05456"/>
    <w:rsid w:val="00C071C2"/>
    <w:rsid w:val="00C10E5D"/>
    <w:rsid w:val="00C10E97"/>
    <w:rsid w:val="00C1175F"/>
    <w:rsid w:val="00C1193C"/>
    <w:rsid w:val="00C12E24"/>
    <w:rsid w:val="00C133B1"/>
    <w:rsid w:val="00C1342A"/>
    <w:rsid w:val="00C1614B"/>
    <w:rsid w:val="00C16CDA"/>
    <w:rsid w:val="00C2072E"/>
    <w:rsid w:val="00C20834"/>
    <w:rsid w:val="00C22A23"/>
    <w:rsid w:val="00C234B3"/>
    <w:rsid w:val="00C237DC"/>
    <w:rsid w:val="00C2516C"/>
    <w:rsid w:val="00C25340"/>
    <w:rsid w:val="00C25FFB"/>
    <w:rsid w:val="00C27F3A"/>
    <w:rsid w:val="00C30791"/>
    <w:rsid w:val="00C30808"/>
    <w:rsid w:val="00C3182E"/>
    <w:rsid w:val="00C31BD5"/>
    <w:rsid w:val="00C334B0"/>
    <w:rsid w:val="00C34BE4"/>
    <w:rsid w:val="00C34E74"/>
    <w:rsid w:val="00C34F98"/>
    <w:rsid w:val="00C3696C"/>
    <w:rsid w:val="00C374CF"/>
    <w:rsid w:val="00C40591"/>
    <w:rsid w:val="00C4366F"/>
    <w:rsid w:val="00C45A94"/>
    <w:rsid w:val="00C528E7"/>
    <w:rsid w:val="00C55E58"/>
    <w:rsid w:val="00C56D15"/>
    <w:rsid w:val="00C57054"/>
    <w:rsid w:val="00C57447"/>
    <w:rsid w:val="00C60EE9"/>
    <w:rsid w:val="00C66316"/>
    <w:rsid w:val="00C7205E"/>
    <w:rsid w:val="00C723DA"/>
    <w:rsid w:val="00C763A6"/>
    <w:rsid w:val="00C76BCD"/>
    <w:rsid w:val="00C8010F"/>
    <w:rsid w:val="00C82259"/>
    <w:rsid w:val="00C85BFC"/>
    <w:rsid w:val="00C86013"/>
    <w:rsid w:val="00C870A7"/>
    <w:rsid w:val="00C87575"/>
    <w:rsid w:val="00C8760A"/>
    <w:rsid w:val="00C9043D"/>
    <w:rsid w:val="00C91E38"/>
    <w:rsid w:val="00C92333"/>
    <w:rsid w:val="00C93316"/>
    <w:rsid w:val="00C93C12"/>
    <w:rsid w:val="00C9594C"/>
    <w:rsid w:val="00C96D09"/>
    <w:rsid w:val="00C96F5C"/>
    <w:rsid w:val="00C9728D"/>
    <w:rsid w:val="00CA0441"/>
    <w:rsid w:val="00CA09F1"/>
    <w:rsid w:val="00CA227D"/>
    <w:rsid w:val="00CA3868"/>
    <w:rsid w:val="00CA3EA4"/>
    <w:rsid w:val="00CA45A8"/>
    <w:rsid w:val="00CA78B2"/>
    <w:rsid w:val="00CB11CB"/>
    <w:rsid w:val="00CB2EE2"/>
    <w:rsid w:val="00CB322A"/>
    <w:rsid w:val="00CB4055"/>
    <w:rsid w:val="00CB4EF1"/>
    <w:rsid w:val="00CB7F0A"/>
    <w:rsid w:val="00CC1154"/>
    <w:rsid w:val="00CC1586"/>
    <w:rsid w:val="00CC28DE"/>
    <w:rsid w:val="00CC4899"/>
    <w:rsid w:val="00CD0BA2"/>
    <w:rsid w:val="00CD2BDB"/>
    <w:rsid w:val="00CD2F36"/>
    <w:rsid w:val="00CD7B01"/>
    <w:rsid w:val="00CD7EF2"/>
    <w:rsid w:val="00CE03D2"/>
    <w:rsid w:val="00CE22D8"/>
    <w:rsid w:val="00CE27AE"/>
    <w:rsid w:val="00CE4372"/>
    <w:rsid w:val="00CE4C7F"/>
    <w:rsid w:val="00CF0CFE"/>
    <w:rsid w:val="00CF0E9F"/>
    <w:rsid w:val="00CF14E6"/>
    <w:rsid w:val="00CF2120"/>
    <w:rsid w:val="00CF31BB"/>
    <w:rsid w:val="00CF3865"/>
    <w:rsid w:val="00CF483F"/>
    <w:rsid w:val="00CF4AD2"/>
    <w:rsid w:val="00D0176F"/>
    <w:rsid w:val="00D02AE1"/>
    <w:rsid w:val="00D04B4D"/>
    <w:rsid w:val="00D065EA"/>
    <w:rsid w:val="00D10C30"/>
    <w:rsid w:val="00D1179B"/>
    <w:rsid w:val="00D12E4A"/>
    <w:rsid w:val="00D12E94"/>
    <w:rsid w:val="00D15723"/>
    <w:rsid w:val="00D168B1"/>
    <w:rsid w:val="00D17050"/>
    <w:rsid w:val="00D20385"/>
    <w:rsid w:val="00D23244"/>
    <w:rsid w:val="00D23765"/>
    <w:rsid w:val="00D262B0"/>
    <w:rsid w:val="00D26615"/>
    <w:rsid w:val="00D26936"/>
    <w:rsid w:val="00D2721A"/>
    <w:rsid w:val="00D27839"/>
    <w:rsid w:val="00D27DB5"/>
    <w:rsid w:val="00D305E3"/>
    <w:rsid w:val="00D30F72"/>
    <w:rsid w:val="00D32190"/>
    <w:rsid w:val="00D345C8"/>
    <w:rsid w:val="00D369AA"/>
    <w:rsid w:val="00D379FF"/>
    <w:rsid w:val="00D37B62"/>
    <w:rsid w:val="00D409EF"/>
    <w:rsid w:val="00D4123C"/>
    <w:rsid w:val="00D47407"/>
    <w:rsid w:val="00D475AC"/>
    <w:rsid w:val="00D5307D"/>
    <w:rsid w:val="00D545E4"/>
    <w:rsid w:val="00D57B5F"/>
    <w:rsid w:val="00D57D3D"/>
    <w:rsid w:val="00D57DD1"/>
    <w:rsid w:val="00D6001E"/>
    <w:rsid w:val="00D60CCE"/>
    <w:rsid w:val="00D6116A"/>
    <w:rsid w:val="00D62307"/>
    <w:rsid w:val="00D63023"/>
    <w:rsid w:val="00D630ED"/>
    <w:rsid w:val="00D636FF"/>
    <w:rsid w:val="00D643BD"/>
    <w:rsid w:val="00D702A4"/>
    <w:rsid w:val="00D70EA5"/>
    <w:rsid w:val="00D71C14"/>
    <w:rsid w:val="00D73136"/>
    <w:rsid w:val="00D74874"/>
    <w:rsid w:val="00D74ABC"/>
    <w:rsid w:val="00D74B69"/>
    <w:rsid w:val="00D75BB8"/>
    <w:rsid w:val="00D76E7A"/>
    <w:rsid w:val="00D80C47"/>
    <w:rsid w:val="00D80E24"/>
    <w:rsid w:val="00D80E29"/>
    <w:rsid w:val="00D80F0E"/>
    <w:rsid w:val="00D81A50"/>
    <w:rsid w:val="00D844A7"/>
    <w:rsid w:val="00D85E47"/>
    <w:rsid w:val="00D93758"/>
    <w:rsid w:val="00D94565"/>
    <w:rsid w:val="00D948CB"/>
    <w:rsid w:val="00D97C4B"/>
    <w:rsid w:val="00D97D9B"/>
    <w:rsid w:val="00DA2608"/>
    <w:rsid w:val="00DA325A"/>
    <w:rsid w:val="00DA3462"/>
    <w:rsid w:val="00DA45C5"/>
    <w:rsid w:val="00DA5847"/>
    <w:rsid w:val="00DA6D8E"/>
    <w:rsid w:val="00DA7DEE"/>
    <w:rsid w:val="00DB09F4"/>
    <w:rsid w:val="00DB1A98"/>
    <w:rsid w:val="00DB26E9"/>
    <w:rsid w:val="00DB2A3C"/>
    <w:rsid w:val="00DB2DDF"/>
    <w:rsid w:val="00DB3043"/>
    <w:rsid w:val="00DB338B"/>
    <w:rsid w:val="00DB65C2"/>
    <w:rsid w:val="00DB66B8"/>
    <w:rsid w:val="00DB71F1"/>
    <w:rsid w:val="00DC15D5"/>
    <w:rsid w:val="00DC5A0F"/>
    <w:rsid w:val="00DD02B6"/>
    <w:rsid w:val="00DD0E23"/>
    <w:rsid w:val="00DD2116"/>
    <w:rsid w:val="00DD3BE8"/>
    <w:rsid w:val="00DD5F62"/>
    <w:rsid w:val="00DD7D46"/>
    <w:rsid w:val="00DE099C"/>
    <w:rsid w:val="00DE15A9"/>
    <w:rsid w:val="00DE24E6"/>
    <w:rsid w:val="00DE2AC3"/>
    <w:rsid w:val="00DE3DAF"/>
    <w:rsid w:val="00DE6265"/>
    <w:rsid w:val="00DF12DD"/>
    <w:rsid w:val="00DF228D"/>
    <w:rsid w:val="00DF2804"/>
    <w:rsid w:val="00DF4D9A"/>
    <w:rsid w:val="00DF5A9C"/>
    <w:rsid w:val="00DF5ACE"/>
    <w:rsid w:val="00DF5BB5"/>
    <w:rsid w:val="00DF6122"/>
    <w:rsid w:val="00DF6A40"/>
    <w:rsid w:val="00E00E91"/>
    <w:rsid w:val="00E01BB0"/>
    <w:rsid w:val="00E050ED"/>
    <w:rsid w:val="00E06D1E"/>
    <w:rsid w:val="00E07257"/>
    <w:rsid w:val="00E077B5"/>
    <w:rsid w:val="00E11087"/>
    <w:rsid w:val="00E11650"/>
    <w:rsid w:val="00E13DB1"/>
    <w:rsid w:val="00E145CC"/>
    <w:rsid w:val="00E15799"/>
    <w:rsid w:val="00E1616F"/>
    <w:rsid w:val="00E17A21"/>
    <w:rsid w:val="00E203EB"/>
    <w:rsid w:val="00E277AD"/>
    <w:rsid w:val="00E3031F"/>
    <w:rsid w:val="00E31289"/>
    <w:rsid w:val="00E31705"/>
    <w:rsid w:val="00E32C69"/>
    <w:rsid w:val="00E360DE"/>
    <w:rsid w:val="00E363F5"/>
    <w:rsid w:val="00E37CB9"/>
    <w:rsid w:val="00E4260B"/>
    <w:rsid w:val="00E44C22"/>
    <w:rsid w:val="00E44D6B"/>
    <w:rsid w:val="00E45EFE"/>
    <w:rsid w:val="00E473C1"/>
    <w:rsid w:val="00E500D6"/>
    <w:rsid w:val="00E512D7"/>
    <w:rsid w:val="00E51A4D"/>
    <w:rsid w:val="00E52C3B"/>
    <w:rsid w:val="00E53341"/>
    <w:rsid w:val="00E53FC7"/>
    <w:rsid w:val="00E549E5"/>
    <w:rsid w:val="00E560DA"/>
    <w:rsid w:val="00E563C1"/>
    <w:rsid w:val="00E60832"/>
    <w:rsid w:val="00E60F62"/>
    <w:rsid w:val="00E61832"/>
    <w:rsid w:val="00E62D57"/>
    <w:rsid w:val="00E63C1F"/>
    <w:rsid w:val="00E63C2C"/>
    <w:rsid w:val="00E63F35"/>
    <w:rsid w:val="00E64E2D"/>
    <w:rsid w:val="00E64F4B"/>
    <w:rsid w:val="00E674DA"/>
    <w:rsid w:val="00E67D3B"/>
    <w:rsid w:val="00E72DA8"/>
    <w:rsid w:val="00E73120"/>
    <w:rsid w:val="00E74C74"/>
    <w:rsid w:val="00E74E62"/>
    <w:rsid w:val="00E80070"/>
    <w:rsid w:val="00E8250A"/>
    <w:rsid w:val="00E82DF4"/>
    <w:rsid w:val="00E833FF"/>
    <w:rsid w:val="00E84DAE"/>
    <w:rsid w:val="00E90CD8"/>
    <w:rsid w:val="00E95277"/>
    <w:rsid w:val="00E95C4E"/>
    <w:rsid w:val="00EA017A"/>
    <w:rsid w:val="00EA049C"/>
    <w:rsid w:val="00EA0C9A"/>
    <w:rsid w:val="00EA17D4"/>
    <w:rsid w:val="00EA2086"/>
    <w:rsid w:val="00EA2AC7"/>
    <w:rsid w:val="00EA4131"/>
    <w:rsid w:val="00EA41B9"/>
    <w:rsid w:val="00EA653A"/>
    <w:rsid w:val="00EB1F04"/>
    <w:rsid w:val="00EB2CEE"/>
    <w:rsid w:val="00EB34DC"/>
    <w:rsid w:val="00EB3DD4"/>
    <w:rsid w:val="00EB4AD4"/>
    <w:rsid w:val="00EB6101"/>
    <w:rsid w:val="00EC02CE"/>
    <w:rsid w:val="00EC23A8"/>
    <w:rsid w:val="00EC4239"/>
    <w:rsid w:val="00EC59AB"/>
    <w:rsid w:val="00ED22AD"/>
    <w:rsid w:val="00ED231F"/>
    <w:rsid w:val="00ED3179"/>
    <w:rsid w:val="00ED4599"/>
    <w:rsid w:val="00EE11F8"/>
    <w:rsid w:val="00EE1B0B"/>
    <w:rsid w:val="00EE2860"/>
    <w:rsid w:val="00EE2F34"/>
    <w:rsid w:val="00EE3093"/>
    <w:rsid w:val="00EE4D60"/>
    <w:rsid w:val="00EE644E"/>
    <w:rsid w:val="00EE69D9"/>
    <w:rsid w:val="00EF0367"/>
    <w:rsid w:val="00EF11A2"/>
    <w:rsid w:val="00EF1E74"/>
    <w:rsid w:val="00EF22C2"/>
    <w:rsid w:val="00EF35E6"/>
    <w:rsid w:val="00EF4901"/>
    <w:rsid w:val="00EF57A5"/>
    <w:rsid w:val="00EF671E"/>
    <w:rsid w:val="00EF6720"/>
    <w:rsid w:val="00EF6F49"/>
    <w:rsid w:val="00EF7883"/>
    <w:rsid w:val="00F011DE"/>
    <w:rsid w:val="00F01497"/>
    <w:rsid w:val="00F02805"/>
    <w:rsid w:val="00F030D0"/>
    <w:rsid w:val="00F059C3"/>
    <w:rsid w:val="00F066EC"/>
    <w:rsid w:val="00F10203"/>
    <w:rsid w:val="00F11D2E"/>
    <w:rsid w:val="00F1300F"/>
    <w:rsid w:val="00F13372"/>
    <w:rsid w:val="00F15595"/>
    <w:rsid w:val="00F15991"/>
    <w:rsid w:val="00F15D9E"/>
    <w:rsid w:val="00F20966"/>
    <w:rsid w:val="00F2220E"/>
    <w:rsid w:val="00F23C60"/>
    <w:rsid w:val="00F2786D"/>
    <w:rsid w:val="00F325AF"/>
    <w:rsid w:val="00F32AB6"/>
    <w:rsid w:val="00F35CA5"/>
    <w:rsid w:val="00F360A5"/>
    <w:rsid w:val="00F36733"/>
    <w:rsid w:val="00F36CA0"/>
    <w:rsid w:val="00F3777D"/>
    <w:rsid w:val="00F37B12"/>
    <w:rsid w:val="00F407D5"/>
    <w:rsid w:val="00F40F7C"/>
    <w:rsid w:val="00F41863"/>
    <w:rsid w:val="00F42213"/>
    <w:rsid w:val="00F42E63"/>
    <w:rsid w:val="00F441B4"/>
    <w:rsid w:val="00F459F6"/>
    <w:rsid w:val="00F46F9C"/>
    <w:rsid w:val="00F47FE8"/>
    <w:rsid w:val="00F510B6"/>
    <w:rsid w:val="00F52BA5"/>
    <w:rsid w:val="00F52BFC"/>
    <w:rsid w:val="00F53C43"/>
    <w:rsid w:val="00F5489E"/>
    <w:rsid w:val="00F57118"/>
    <w:rsid w:val="00F652D0"/>
    <w:rsid w:val="00F700AE"/>
    <w:rsid w:val="00F76858"/>
    <w:rsid w:val="00F77E11"/>
    <w:rsid w:val="00F77E6C"/>
    <w:rsid w:val="00F861A0"/>
    <w:rsid w:val="00F87BBA"/>
    <w:rsid w:val="00F90149"/>
    <w:rsid w:val="00F91275"/>
    <w:rsid w:val="00F91629"/>
    <w:rsid w:val="00F92B02"/>
    <w:rsid w:val="00F946A0"/>
    <w:rsid w:val="00F95697"/>
    <w:rsid w:val="00F95B60"/>
    <w:rsid w:val="00F9627F"/>
    <w:rsid w:val="00F9643E"/>
    <w:rsid w:val="00F96ECC"/>
    <w:rsid w:val="00F97A38"/>
    <w:rsid w:val="00FA216C"/>
    <w:rsid w:val="00FA2643"/>
    <w:rsid w:val="00FA2698"/>
    <w:rsid w:val="00FA2C30"/>
    <w:rsid w:val="00FA3431"/>
    <w:rsid w:val="00FA556E"/>
    <w:rsid w:val="00FA64C0"/>
    <w:rsid w:val="00FA6C80"/>
    <w:rsid w:val="00FA74D6"/>
    <w:rsid w:val="00FA755A"/>
    <w:rsid w:val="00FB2021"/>
    <w:rsid w:val="00FB3411"/>
    <w:rsid w:val="00FB4F0A"/>
    <w:rsid w:val="00FB55ED"/>
    <w:rsid w:val="00FB6310"/>
    <w:rsid w:val="00FB6FAA"/>
    <w:rsid w:val="00FB7724"/>
    <w:rsid w:val="00FC165D"/>
    <w:rsid w:val="00FC2343"/>
    <w:rsid w:val="00FC52EB"/>
    <w:rsid w:val="00FC70BF"/>
    <w:rsid w:val="00FC7E15"/>
    <w:rsid w:val="00FD0682"/>
    <w:rsid w:val="00FD1472"/>
    <w:rsid w:val="00FD2DE4"/>
    <w:rsid w:val="00FD45F7"/>
    <w:rsid w:val="00FD46BD"/>
    <w:rsid w:val="00FD6583"/>
    <w:rsid w:val="00FE391B"/>
    <w:rsid w:val="00FE3EDC"/>
    <w:rsid w:val="00FE4886"/>
    <w:rsid w:val="00FE48A4"/>
    <w:rsid w:val="00FE6923"/>
    <w:rsid w:val="00FF4D2D"/>
    <w:rsid w:val="00FF6189"/>
    <w:rsid w:val="00FF659D"/>
    <w:rsid w:val="00FF72A5"/>
    <w:rsid w:val="00FF77AF"/>
    <w:rsid w:val="01D1EF38"/>
    <w:rsid w:val="01D20229"/>
    <w:rsid w:val="039F9AF0"/>
    <w:rsid w:val="03FD03D3"/>
    <w:rsid w:val="05AC9BC8"/>
    <w:rsid w:val="05B98AEE"/>
    <w:rsid w:val="05F53539"/>
    <w:rsid w:val="064539AC"/>
    <w:rsid w:val="07022B88"/>
    <w:rsid w:val="07CF1136"/>
    <w:rsid w:val="084F0A8C"/>
    <w:rsid w:val="09536015"/>
    <w:rsid w:val="09C754A4"/>
    <w:rsid w:val="0A1CA1B2"/>
    <w:rsid w:val="0AAB6877"/>
    <w:rsid w:val="0B054086"/>
    <w:rsid w:val="0BE25557"/>
    <w:rsid w:val="0C41CDDD"/>
    <w:rsid w:val="0CDAAE1D"/>
    <w:rsid w:val="0DC3AD64"/>
    <w:rsid w:val="0E24833A"/>
    <w:rsid w:val="0EA8CB55"/>
    <w:rsid w:val="0F0A6EEC"/>
    <w:rsid w:val="117A8F27"/>
    <w:rsid w:val="120F7C51"/>
    <w:rsid w:val="12F20AA2"/>
    <w:rsid w:val="135AFFEE"/>
    <w:rsid w:val="1387661E"/>
    <w:rsid w:val="14BE2B40"/>
    <w:rsid w:val="1541979B"/>
    <w:rsid w:val="1544F05E"/>
    <w:rsid w:val="15595F10"/>
    <w:rsid w:val="159F622B"/>
    <w:rsid w:val="16A22B9A"/>
    <w:rsid w:val="16A8E632"/>
    <w:rsid w:val="186332CB"/>
    <w:rsid w:val="18BD677B"/>
    <w:rsid w:val="191F3E8D"/>
    <w:rsid w:val="1981B2C9"/>
    <w:rsid w:val="19F4B54E"/>
    <w:rsid w:val="1A75A111"/>
    <w:rsid w:val="1B5DC495"/>
    <w:rsid w:val="1BD5A207"/>
    <w:rsid w:val="1C6117CA"/>
    <w:rsid w:val="1C654A28"/>
    <w:rsid w:val="1D9333DE"/>
    <w:rsid w:val="1DE7F22C"/>
    <w:rsid w:val="1E771E71"/>
    <w:rsid w:val="1F83C28D"/>
    <w:rsid w:val="20AED287"/>
    <w:rsid w:val="2138BB4B"/>
    <w:rsid w:val="218CD546"/>
    <w:rsid w:val="2297881A"/>
    <w:rsid w:val="23D3C6FF"/>
    <w:rsid w:val="25D878FE"/>
    <w:rsid w:val="25D88F92"/>
    <w:rsid w:val="25F78C31"/>
    <w:rsid w:val="26F3ECAE"/>
    <w:rsid w:val="288EE624"/>
    <w:rsid w:val="28DFD1DE"/>
    <w:rsid w:val="29DBAF2A"/>
    <w:rsid w:val="2A818648"/>
    <w:rsid w:val="2AA7113E"/>
    <w:rsid w:val="2CBA3500"/>
    <w:rsid w:val="2E68252F"/>
    <w:rsid w:val="2E7814B1"/>
    <w:rsid w:val="2E9C7D71"/>
    <w:rsid w:val="30490A20"/>
    <w:rsid w:val="322979AB"/>
    <w:rsid w:val="325E050F"/>
    <w:rsid w:val="3348CDC7"/>
    <w:rsid w:val="34DB51C2"/>
    <w:rsid w:val="3605B1ED"/>
    <w:rsid w:val="36C106A9"/>
    <w:rsid w:val="388C3CBB"/>
    <w:rsid w:val="38F64A35"/>
    <w:rsid w:val="3A1B6333"/>
    <w:rsid w:val="3B7689C5"/>
    <w:rsid w:val="3D49466A"/>
    <w:rsid w:val="3D84C459"/>
    <w:rsid w:val="3D97827B"/>
    <w:rsid w:val="3DB09160"/>
    <w:rsid w:val="3DC7C15F"/>
    <w:rsid w:val="3DD4B105"/>
    <w:rsid w:val="3F669B5D"/>
    <w:rsid w:val="4061B5C5"/>
    <w:rsid w:val="4124D244"/>
    <w:rsid w:val="417C8144"/>
    <w:rsid w:val="41D89810"/>
    <w:rsid w:val="4215C269"/>
    <w:rsid w:val="43ADC6B5"/>
    <w:rsid w:val="4485837C"/>
    <w:rsid w:val="45CC647A"/>
    <w:rsid w:val="46BD67C5"/>
    <w:rsid w:val="481E315D"/>
    <w:rsid w:val="489D7F2D"/>
    <w:rsid w:val="4A517747"/>
    <w:rsid w:val="4AB2D083"/>
    <w:rsid w:val="4AB6AFAF"/>
    <w:rsid w:val="4C0DEB44"/>
    <w:rsid w:val="4EFAC8A6"/>
    <w:rsid w:val="4F4DC903"/>
    <w:rsid w:val="4F6A1EDB"/>
    <w:rsid w:val="4FF8BB13"/>
    <w:rsid w:val="5084885E"/>
    <w:rsid w:val="50B42E67"/>
    <w:rsid w:val="5166A88B"/>
    <w:rsid w:val="51A01C87"/>
    <w:rsid w:val="529D9074"/>
    <w:rsid w:val="54557675"/>
    <w:rsid w:val="54D041BE"/>
    <w:rsid w:val="552709C3"/>
    <w:rsid w:val="55B48C60"/>
    <w:rsid w:val="577EA988"/>
    <w:rsid w:val="57AE731D"/>
    <w:rsid w:val="57E0E710"/>
    <w:rsid w:val="5A3F8CCC"/>
    <w:rsid w:val="5AF94B7C"/>
    <w:rsid w:val="5BF4A74E"/>
    <w:rsid w:val="5C0782AB"/>
    <w:rsid w:val="5C8F213F"/>
    <w:rsid w:val="5C9BCB91"/>
    <w:rsid w:val="5E3D0FE0"/>
    <w:rsid w:val="5F6D2D29"/>
    <w:rsid w:val="61F7C890"/>
    <w:rsid w:val="6339C7C6"/>
    <w:rsid w:val="673A4E91"/>
    <w:rsid w:val="67DCCCF3"/>
    <w:rsid w:val="6863BF2E"/>
    <w:rsid w:val="689AFCDB"/>
    <w:rsid w:val="6B1C2893"/>
    <w:rsid w:val="6BEEC6D0"/>
    <w:rsid w:val="6CDC270E"/>
    <w:rsid w:val="6D619A3E"/>
    <w:rsid w:val="6DC7FC7B"/>
    <w:rsid w:val="6DCD9F85"/>
    <w:rsid w:val="6FC1B4C2"/>
    <w:rsid w:val="7530B2F2"/>
    <w:rsid w:val="768FB7FA"/>
    <w:rsid w:val="769C185D"/>
    <w:rsid w:val="76D5FB37"/>
    <w:rsid w:val="794850B0"/>
    <w:rsid w:val="794FC8FF"/>
    <w:rsid w:val="7B920ABD"/>
    <w:rsid w:val="7BCF2E04"/>
    <w:rsid w:val="7C737AEE"/>
    <w:rsid w:val="7D501CE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642CD"/>
  <w15:docId w15:val="{D996045D-FFFF-48D3-94B0-875BB879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3"/>
      </w:numPr>
      <w:tabs>
        <w:tab w:val="left" w:pos="426"/>
        <w:tab w:val="left" w:pos="1701"/>
      </w:tabs>
      <w:spacing w:after="120"/>
      <w:jc w:val="both"/>
    </w:pPr>
  </w:style>
  <w:style w:type="paragraph" w:customStyle="1" w:styleId="slovanPododstavecSmlouvy">
    <w:name w:val="ČíslovanýPododstavecSmlouvy"/>
    <w:basedOn w:val="Zkladntext"/>
    <w:pPr>
      <w:numPr>
        <w:numId w:val="14"/>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evyeenzmnka1">
    <w:name w:val="Nevyřešená zmínka1"/>
    <w:basedOn w:val="Standardnpsmoodstavce"/>
    <w:uiPriority w:val="99"/>
    <w:semiHidden/>
    <w:unhideWhenUsed/>
    <w:rsid w:val="00C45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81150181">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08904943">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s-karvina.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DA5DD647D7DB448A03AA652EB94C52E" ma:contentTypeVersion="39" ma:contentTypeDescription="Create a new document." ma:contentTypeScope="" ma:versionID="59175197adece9b0f9c96a296ec55cc6">
  <xsd:schema xmlns:xsd="http://www.w3.org/2001/XMLSchema" xmlns:xs="http://www.w3.org/2001/XMLSchema" xmlns:p="http://schemas.microsoft.com/office/2006/metadata/properties" xmlns:ns3="e376cd58-2ea8-4364-b9b9-91ce74885847" xmlns:ns4="fb6530e5-42c1-49f2-9a62-b2ebe57b74db" targetNamespace="http://schemas.microsoft.com/office/2006/metadata/properties" ma:root="true" ma:fieldsID="231129d2654229039f7e94496bef27da" ns3:_="" ns4:_="">
    <xsd:import namespace="e376cd58-2ea8-4364-b9b9-91ce74885847"/>
    <xsd:import namespace="fb6530e5-42c1-49f2-9a62-b2ebe57b74d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NotebookType" minOccurs="0"/>
                <xsd:element ref="ns4:FolderType" minOccurs="0"/>
                <xsd:element ref="ns4:CultureName" minOccurs="0"/>
                <xsd:element ref="ns4:AppVersion" minOccurs="0"/>
                <xsd:element ref="ns4:TeamsChannelId" minOccurs="0"/>
                <xsd:element ref="ns4:Owner" minOccurs="0"/>
                <xsd:element ref="ns4:Math_Settings" minOccurs="0"/>
                <xsd:element ref="ns4:DefaultSectionNames" minOccurs="0"/>
                <xsd:element ref="ns4:Templates" minOccurs="0"/>
                <xsd:element ref="ns4:Teachers" minOccurs="0"/>
                <xsd:element ref="ns4:Students" minOccurs="0"/>
                <xsd:element ref="ns4:Student_Groups" minOccurs="0"/>
                <xsd:element ref="ns4:Distribution_Groups" minOccurs="0"/>
                <xsd:element ref="ns4:LMS_Mappings" minOccurs="0"/>
                <xsd:element ref="ns4:Invited_Teachers" minOccurs="0"/>
                <xsd:element ref="ns4:Invited_Students" minOccurs="0"/>
                <xsd:element ref="ns4:Self_Registration_Enabled" minOccurs="0"/>
                <xsd:element ref="ns4:Has_Teacher_Only_SectionGroup" minOccurs="0"/>
                <xsd:element ref="ns4:Is_Collaboration_Space_Locked" minOccurs="0"/>
                <xsd:element ref="ns4:IsNotebookLocked" minOccurs="0"/>
                <xsd:element ref="ns4:Teams_Channel_Section_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6cd58-2ea8-4364-b9b9-91ce7488584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530e5-42c1-49f2-9a62-b2ebe57b74d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descrip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NotebookType" ma:index="22" nillable="true" ma:displayName="Notebook Type" ma:internalName="NotebookType">
      <xsd:simpleType>
        <xsd:restriction base="dms:Text"/>
      </xsd:simpleType>
    </xsd:element>
    <xsd:element name="FolderType" ma:index="23" nillable="true" ma:displayName="Folder Type" ma:internalName="FolderType">
      <xsd:simpleType>
        <xsd:restriction base="dms:Text"/>
      </xsd:simpleType>
    </xsd:element>
    <xsd:element name="CultureName" ma:index="24" nillable="true" ma:displayName="Culture Name" ma:internalName="CultureName">
      <xsd:simpleType>
        <xsd:restriction base="dms:Text"/>
      </xsd:simpleType>
    </xsd:element>
    <xsd:element name="AppVersion" ma:index="25" nillable="true" ma:displayName="App Version" ma:internalName="AppVersion">
      <xsd:simpleType>
        <xsd:restriction base="dms:Text"/>
      </xsd:simpleType>
    </xsd:element>
    <xsd:element name="TeamsChannelId" ma:index="26" nillable="true" ma:displayName="Teams Channel Id" ma:internalName="TeamsChannelId">
      <xsd:simpleType>
        <xsd:restriction base="dms:Text"/>
      </xsd:simpleType>
    </xsd:element>
    <xsd:element name="Owner" ma:index="27"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8" nillable="true" ma:displayName="Math Settings" ma:internalName="Math_Settings">
      <xsd:simpleType>
        <xsd:restriction base="dms:Text"/>
      </xsd:simpleType>
    </xsd:element>
    <xsd:element name="DefaultSectionNames" ma:index="29" nillable="true" ma:displayName="Default Section Names" ma:internalName="DefaultSectionNames">
      <xsd:simpleType>
        <xsd:restriction base="dms:Note">
          <xsd:maxLength value="255"/>
        </xsd:restriction>
      </xsd:simpleType>
    </xsd:element>
    <xsd:element name="Templates" ma:index="30" nillable="true" ma:displayName="Templates" ma:internalName="Templates">
      <xsd:simpleType>
        <xsd:restriction base="dms:Note">
          <xsd:maxLength value="255"/>
        </xsd:restriction>
      </xsd:simpleType>
    </xsd:element>
    <xsd:element name="Teachers" ma:index="31"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32"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3"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4" nillable="true" ma:displayName="Distribution Groups" ma:internalName="Distribution_Groups">
      <xsd:simpleType>
        <xsd:restriction base="dms:Note">
          <xsd:maxLength value="255"/>
        </xsd:restriction>
      </xsd:simpleType>
    </xsd:element>
    <xsd:element name="LMS_Mappings" ma:index="35" nillable="true" ma:displayName="LMS Mappings" ma:internalName="LMS_Mappings">
      <xsd:simpleType>
        <xsd:restriction base="dms:Note">
          <xsd:maxLength value="255"/>
        </xsd:restriction>
      </xsd:simpleType>
    </xsd:element>
    <xsd:element name="Invited_Teachers" ma:index="36" nillable="true" ma:displayName="Invited Teachers" ma:internalName="Invited_Teachers">
      <xsd:simpleType>
        <xsd:restriction base="dms:Note">
          <xsd:maxLength value="255"/>
        </xsd:restriction>
      </xsd:simpleType>
    </xsd:element>
    <xsd:element name="Invited_Students" ma:index="37" nillable="true" ma:displayName="Invited Students" ma:internalName="Invited_Students">
      <xsd:simpleType>
        <xsd:restriction base="dms:Note">
          <xsd:maxLength value="255"/>
        </xsd:restriction>
      </xsd:simpleType>
    </xsd:element>
    <xsd:element name="Self_Registration_Enabled" ma:index="38" nillable="true" ma:displayName="Self Registration Enabled" ma:internalName="Self_Registration_Enabled">
      <xsd:simpleType>
        <xsd:restriction base="dms:Boolean"/>
      </xsd:simpleType>
    </xsd:element>
    <xsd:element name="Has_Teacher_Only_SectionGroup" ma:index="39" nillable="true" ma:displayName="Has Teacher Only SectionGroup" ma:internalName="Has_Teacher_Only_SectionGroup">
      <xsd:simpleType>
        <xsd:restriction base="dms:Boolean"/>
      </xsd:simpleType>
    </xsd:element>
    <xsd:element name="Is_Collaboration_Space_Locked" ma:index="40" nillable="true" ma:displayName="Is Collaboration Space Locked" ma:internalName="Is_Collaboration_Space_Locked">
      <xsd:simpleType>
        <xsd:restriction base="dms:Boolean"/>
      </xsd:simpleType>
    </xsd:element>
    <xsd:element name="IsNotebookLocked" ma:index="41" nillable="true" ma:displayName="Is Notebook Locked" ma:internalName="IsNotebookLocked">
      <xsd:simpleType>
        <xsd:restriction base="dms:Boolean"/>
      </xsd:simpleType>
    </xsd:element>
    <xsd:element name="Teams_Channel_Section_Location" ma:index="42" nillable="true" ma:displayName="Teams Channel Section Location" ma:internalName="Teams_Channel_Section_Location">
      <xsd:simpleType>
        <xsd:restriction base="dms:Text"/>
      </xsd:simpleType>
    </xsd:element>
    <xsd:element name="_activity" ma:index="43" nillable="true" ma:displayName="_activity" ma:hidden="true" ma:internalName="_activity">
      <xsd:simpleType>
        <xsd:restriction base="dms:Note"/>
      </xsd:simple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ystemTags" ma:index="45" nillable="true" ma:displayName="MediaServiceSystemTags" ma:hidden="true" ma:internalName="MediaServiceSystemTags"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376cd58-2ea8-4364-b9b9-91ce74885847">
      <UserInfo>
        <DisplayName/>
        <AccountId xsi:nil="true"/>
        <AccountType/>
      </UserInfo>
    </SharedWithUsers>
    <Invited_Students xmlns="fb6530e5-42c1-49f2-9a62-b2ebe57b74db" xsi:nil="true"/>
    <Teams_Channel_Section_Location xmlns="fb6530e5-42c1-49f2-9a62-b2ebe57b74db" xsi:nil="true"/>
    <Math_Settings xmlns="fb6530e5-42c1-49f2-9a62-b2ebe57b74db" xsi:nil="true"/>
    <Distribution_Groups xmlns="fb6530e5-42c1-49f2-9a62-b2ebe57b74db" xsi:nil="true"/>
    <Self_Registration_Enabled xmlns="fb6530e5-42c1-49f2-9a62-b2ebe57b74db" xsi:nil="true"/>
    <FolderType xmlns="fb6530e5-42c1-49f2-9a62-b2ebe57b74db" xsi:nil="true"/>
    <Teachers xmlns="fb6530e5-42c1-49f2-9a62-b2ebe57b74db">
      <UserInfo>
        <DisplayName/>
        <AccountId xsi:nil="true"/>
        <AccountType/>
      </UserInfo>
    </Teachers>
    <Student_Groups xmlns="fb6530e5-42c1-49f2-9a62-b2ebe57b74db">
      <UserInfo>
        <DisplayName/>
        <AccountId xsi:nil="true"/>
        <AccountType/>
      </UserInfo>
    </Student_Groups>
    <CultureName xmlns="fb6530e5-42c1-49f2-9a62-b2ebe57b74db" xsi:nil="true"/>
    <Students xmlns="fb6530e5-42c1-49f2-9a62-b2ebe57b74db">
      <UserInfo>
        <DisplayName/>
        <AccountId xsi:nil="true"/>
        <AccountType/>
      </UserInfo>
    </Students>
    <LMS_Mappings xmlns="fb6530e5-42c1-49f2-9a62-b2ebe57b74db" xsi:nil="true"/>
    <IsNotebookLocked xmlns="fb6530e5-42c1-49f2-9a62-b2ebe57b74db" xsi:nil="true"/>
    <Is_Collaboration_Space_Locked xmlns="fb6530e5-42c1-49f2-9a62-b2ebe57b74db" xsi:nil="true"/>
    <_activity xmlns="fb6530e5-42c1-49f2-9a62-b2ebe57b74db" xsi:nil="true"/>
    <Has_Teacher_Only_SectionGroup xmlns="fb6530e5-42c1-49f2-9a62-b2ebe57b74db" xsi:nil="true"/>
    <Owner xmlns="fb6530e5-42c1-49f2-9a62-b2ebe57b74db">
      <UserInfo>
        <DisplayName/>
        <AccountId xsi:nil="true"/>
        <AccountType/>
      </UserInfo>
    </Owner>
    <AppVersion xmlns="fb6530e5-42c1-49f2-9a62-b2ebe57b74db" xsi:nil="true"/>
    <TeamsChannelId xmlns="fb6530e5-42c1-49f2-9a62-b2ebe57b74db" xsi:nil="true"/>
    <Invited_Teachers xmlns="fb6530e5-42c1-49f2-9a62-b2ebe57b74db" xsi:nil="true"/>
    <DefaultSectionNames xmlns="fb6530e5-42c1-49f2-9a62-b2ebe57b74db" xsi:nil="true"/>
    <Templates xmlns="fb6530e5-42c1-49f2-9a62-b2ebe57b74db" xsi:nil="true"/>
    <NotebookType xmlns="fb6530e5-42c1-49f2-9a62-b2ebe57b74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00F89-1CD4-4C82-A2FD-FF1D97107F38}">
  <ds:schemaRefs>
    <ds:schemaRef ds:uri="http://schemas.microsoft.com/sharepoint/v3/contenttype/forms"/>
  </ds:schemaRefs>
</ds:datastoreItem>
</file>

<file path=customXml/itemProps2.xml><?xml version="1.0" encoding="utf-8"?>
<ds:datastoreItem xmlns:ds="http://schemas.openxmlformats.org/officeDocument/2006/customXml" ds:itemID="{56A7A887-B898-4336-9260-578639207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76cd58-2ea8-4364-b9b9-91ce74885847"/>
    <ds:schemaRef ds:uri="fb6530e5-42c1-49f2-9a62-b2ebe57b74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78930-3BB1-4FEA-B431-B2E35BC3D0ED}">
  <ds:schemaRefs>
    <ds:schemaRef ds:uri="http://schemas.microsoft.com/office/2006/metadata/properties"/>
    <ds:schemaRef ds:uri="http://schemas.microsoft.com/office/infopath/2007/PartnerControls"/>
    <ds:schemaRef ds:uri="e376cd58-2ea8-4364-b9b9-91ce74885847"/>
    <ds:schemaRef ds:uri="fb6530e5-42c1-49f2-9a62-b2ebe57b74db"/>
  </ds:schemaRefs>
</ds:datastoreItem>
</file>

<file path=customXml/itemProps4.xml><?xml version="1.0" encoding="utf-8"?>
<ds:datastoreItem xmlns:ds="http://schemas.openxmlformats.org/officeDocument/2006/customXml" ds:itemID="{DD643A31-3096-46B1-B94D-A3B794E9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5226</Words>
  <Characters>30840</Characters>
  <Application>Microsoft Office Word</Application>
  <DocSecurity>0</DocSecurity>
  <Lines>257</Lines>
  <Paragraphs>71</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zavesicky</dc:creator>
  <cp:keywords/>
  <cp:lastModifiedBy>Zemanová Marie</cp:lastModifiedBy>
  <cp:revision>2</cp:revision>
  <cp:lastPrinted>2011-06-13T23:31:00Z</cp:lastPrinted>
  <dcterms:created xsi:type="dcterms:W3CDTF">2026-02-19T12:55:00Z</dcterms:created>
  <dcterms:modified xsi:type="dcterms:W3CDTF">2026-02-19T12:55:00Z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0x010100ADA5DD647D7DB448A03AA652EB94C52E</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